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46" w:rsidRDefault="00F37C46" w:rsidP="00F37C46">
      <w:pPr>
        <w:bidi w:val="0"/>
        <w:jc w:val="center"/>
        <w:rPr>
          <w:rFonts w:ascii="Arial" w:hAnsi="Arial" w:cs="Arial"/>
          <w:color w:val="FF0000"/>
          <w:sz w:val="32"/>
          <w:szCs w:val="32"/>
        </w:rPr>
      </w:pPr>
      <w:r>
        <w:rPr>
          <w:rFonts w:ascii="Arial" w:hAnsi="Arial" w:cs="Arial"/>
          <w:color w:val="FF0000"/>
          <w:sz w:val="32"/>
          <w:szCs w:val="32"/>
        </w:rPr>
        <w:t>Outcome g rubrics have 2 parts g-O and g-W</w:t>
      </w:r>
    </w:p>
    <w:p w:rsidR="00F37C46" w:rsidRDefault="00F37C46" w:rsidP="00F37C46">
      <w:pPr>
        <w:bidi w:val="0"/>
        <w:jc w:val="center"/>
        <w:rPr>
          <w:rFonts w:ascii="Arial" w:hAnsi="Arial" w:cs="Arial"/>
          <w:color w:val="FF0000"/>
          <w:sz w:val="32"/>
          <w:szCs w:val="32"/>
        </w:rPr>
      </w:pPr>
    </w:p>
    <w:p w:rsidR="00F37C46" w:rsidRDefault="00F37C46" w:rsidP="00F37C46">
      <w:pPr>
        <w:bidi w:val="0"/>
        <w:jc w:val="center"/>
        <w:rPr>
          <w:rFonts w:ascii="Arial" w:hAnsi="Arial" w:cs="Arial"/>
          <w:color w:val="FF0000"/>
          <w:sz w:val="32"/>
          <w:szCs w:val="32"/>
        </w:rPr>
      </w:pPr>
      <w:r w:rsidRPr="00552E71">
        <w:rPr>
          <w:rFonts w:ascii="Arial" w:hAnsi="Arial" w:cs="Arial"/>
          <w:color w:val="FF0000"/>
          <w:sz w:val="32"/>
          <w:szCs w:val="32"/>
        </w:rPr>
        <w:t>Outcome (g-O) Rubrics</w:t>
      </w:r>
    </w:p>
    <w:p w:rsidR="00F37C46" w:rsidRPr="00F36115" w:rsidRDefault="00F37C46" w:rsidP="00F37C46">
      <w:pPr>
        <w:bidi w:val="0"/>
        <w:jc w:val="center"/>
        <w:rPr>
          <w:b/>
          <w:bCs/>
          <w:sz w:val="28"/>
          <w:szCs w:val="28"/>
        </w:rPr>
      </w:pPr>
      <w:bookmarkStart w:id="0" w:name="OLE_LINK3"/>
      <w:bookmarkStart w:id="1" w:name="OLE_LINK4"/>
      <w:r w:rsidRPr="00F36115">
        <w:rPr>
          <w:b/>
          <w:bCs/>
          <w:sz w:val="28"/>
          <w:szCs w:val="28"/>
        </w:rPr>
        <w:t>Ability to communicate effectively - Oral</w:t>
      </w:r>
    </w:p>
    <w:bookmarkEnd w:id="0"/>
    <w:bookmarkEnd w:id="1"/>
    <w:p w:rsidR="00F37C46" w:rsidRPr="001815D2" w:rsidRDefault="00F37C46" w:rsidP="00F37C46">
      <w:pPr>
        <w:bidi w:val="0"/>
        <w:jc w:val="center"/>
        <w:rPr>
          <w:b/>
          <w:bCs/>
          <w:sz w:val="36"/>
          <w:szCs w:val="36"/>
        </w:rPr>
      </w:pPr>
    </w:p>
    <w:tbl>
      <w:tblPr>
        <w:tblW w:w="13960" w:type="dxa"/>
        <w:tblInd w:w="90" w:type="dxa"/>
        <w:tblLook w:val="0000"/>
      </w:tblPr>
      <w:tblGrid>
        <w:gridCol w:w="3220"/>
        <w:gridCol w:w="1320"/>
        <w:gridCol w:w="2060"/>
        <w:gridCol w:w="2440"/>
        <w:gridCol w:w="2480"/>
        <w:gridCol w:w="2440"/>
      </w:tblGrid>
      <w:tr w:rsidR="00F37C46"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Representative Student's Name</w:t>
            </w:r>
          </w:p>
        </w:tc>
        <w:tc>
          <w:tcPr>
            <w:tcW w:w="1320" w:type="dxa"/>
            <w:tcBorders>
              <w:top w:val="single" w:sz="4" w:space="0" w:color="auto"/>
              <w:left w:val="nil"/>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ID #</w:t>
            </w:r>
          </w:p>
        </w:tc>
        <w:tc>
          <w:tcPr>
            <w:tcW w:w="2060" w:type="dxa"/>
            <w:tcBorders>
              <w:top w:val="single" w:sz="4" w:space="0" w:color="auto"/>
              <w:left w:val="nil"/>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Term (e.g., T</w:t>
            </w:r>
            <w:r>
              <w:rPr>
                <w:rFonts w:ascii="Arial" w:hAnsi="Arial" w:cs="Arial"/>
                <w:b/>
                <w:bCs/>
                <w:sz w:val="20"/>
                <w:szCs w:val="20"/>
              </w:rPr>
              <w:t>112</w:t>
            </w:r>
            <w:r w:rsidRPr="00552E71">
              <w:rPr>
                <w:rFonts w:ascii="Arial" w:hAnsi="Arial" w:cs="Arial"/>
                <w:b/>
                <w:bCs/>
                <w:sz w:val="20"/>
                <w:szCs w:val="20"/>
              </w:rPr>
              <w:t>)</w:t>
            </w:r>
          </w:p>
        </w:tc>
        <w:tc>
          <w:tcPr>
            <w:tcW w:w="2440" w:type="dxa"/>
            <w:tcBorders>
              <w:top w:val="single" w:sz="4" w:space="0" w:color="auto"/>
              <w:left w:val="nil"/>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Lab or Course #</w:t>
            </w: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F37C46" w:rsidRPr="00552E71" w:rsidRDefault="00F37C46" w:rsidP="0097351B">
            <w:pPr>
              <w:bidi w:val="0"/>
              <w:rPr>
                <w:rFonts w:ascii="Arial" w:hAnsi="Arial" w:cs="Arial"/>
                <w:b/>
                <w:bCs/>
                <w:i/>
                <w:iCs/>
                <w:sz w:val="20"/>
                <w:szCs w:val="20"/>
              </w:rPr>
            </w:pPr>
            <w:r w:rsidRPr="00552E71">
              <w:rPr>
                <w:rFonts w:ascii="Arial" w:hAnsi="Arial" w:cs="Arial"/>
                <w:b/>
                <w:bCs/>
                <w:i/>
                <w:iCs/>
                <w:sz w:val="20"/>
                <w:szCs w:val="20"/>
              </w:rPr>
              <w:t>Evaluator's Input</w:t>
            </w:r>
          </w:p>
        </w:tc>
      </w:tr>
      <w:tr w:rsidR="00F37C46" w:rsidRPr="00552E71" w:rsidTr="0097351B">
        <w:trPr>
          <w:trHeight w:val="255"/>
        </w:trPr>
        <w:tc>
          <w:tcPr>
            <w:tcW w:w="3220" w:type="dxa"/>
            <w:tcBorders>
              <w:top w:val="nil"/>
              <w:left w:val="single" w:sz="4" w:space="0" w:color="auto"/>
              <w:bottom w:val="single" w:sz="4" w:space="0" w:color="auto"/>
              <w:right w:val="single" w:sz="4" w:space="0" w:color="auto"/>
            </w:tcBorders>
            <w:shd w:val="clear" w:color="auto" w:fill="CCFFCC"/>
          </w:tcPr>
          <w:p w:rsidR="00F37C46" w:rsidRPr="00552E71" w:rsidRDefault="00F37C46" w:rsidP="0097351B">
            <w:pPr>
              <w:bidi w:val="0"/>
              <w:rPr>
                <w:rFonts w:ascii="Arial" w:hAnsi="Arial" w:cs="Arial"/>
                <w:sz w:val="20"/>
                <w:szCs w:val="20"/>
              </w:rPr>
            </w:pPr>
            <w:r w:rsidRPr="00552E7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CCFFCC"/>
          </w:tcPr>
          <w:p w:rsidR="00F37C46" w:rsidRPr="00552E71" w:rsidRDefault="00F37C46" w:rsidP="0097351B">
            <w:pPr>
              <w:bidi w:val="0"/>
              <w:jc w:val="center"/>
              <w:rPr>
                <w:rFonts w:ascii="Arial" w:hAnsi="Arial" w:cs="Arial"/>
                <w:sz w:val="20"/>
                <w:szCs w:val="20"/>
              </w:rPr>
            </w:pPr>
            <w:r w:rsidRPr="00552E71">
              <w:rPr>
                <w:rFonts w:ascii="Arial" w:hAnsi="Arial" w:cs="Arial"/>
                <w:sz w:val="20"/>
                <w:szCs w:val="20"/>
              </w:rPr>
              <w:t> </w:t>
            </w:r>
          </w:p>
        </w:tc>
        <w:tc>
          <w:tcPr>
            <w:tcW w:w="2060" w:type="dxa"/>
            <w:tcBorders>
              <w:top w:val="nil"/>
              <w:left w:val="nil"/>
              <w:bottom w:val="single" w:sz="4" w:space="0" w:color="auto"/>
              <w:right w:val="single" w:sz="4" w:space="0" w:color="auto"/>
            </w:tcBorders>
            <w:shd w:val="clear" w:color="auto" w:fill="CCFFCC"/>
            <w:noWrap/>
            <w:vAlign w:val="bottom"/>
          </w:tcPr>
          <w:p w:rsidR="00F37C46" w:rsidRPr="00552E71" w:rsidRDefault="00F37C46" w:rsidP="0097351B">
            <w:pPr>
              <w:bidi w:val="0"/>
              <w:jc w:val="center"/>
              <w:rPr>
                <w:rFonts w:ascii="Arial" w:hAnsi="Arial" w:cs="Arial"/>
                <w:sz w:val="20"/>
                <w:szCs w:val="20"/>
              </w:rPr>
            </w:pPr>
            <w:r w:rsidRPr="00552E71">
              <w:rPr>
                <w:rFonts w:ascii="Arial" w:hAnsi="Arial" w:cs="Arial"/>
                <w:sz w:val="20"/>
                <w:szCs w:val="20"/>
              </w:rPr>
              <w:t> </w:t>
            </w:r>
          </w:p>
        </w:tc>
        <w:tc>
          <w:tcPr>
            <w:tcW w:w="2440" w:type="dxa"/>
            <w:tcBorders>
              <w:top w:val="nil"/>
              <w:left w:val="nil"/>
              <w:bottom w:val="single" w:sz="4" w:space="0" w:color="auto"/>
              <w:right w:val="single" w:sz="4" w:space="0" w:color="auto"/>
            </w:tcBorders>
            <w:shd w:val="clear" w:color="auto" w:fill="CCFFCC"/>
          </w:tcPr>
          <w:p w:rsidR="00F37C46" w:rsidRPr="00552E71" w:rsidRDefault="00F37C46" w:rsidP="0097351B">
            <w:pPr>
              <w:bidi w:val="0"/>
              <w:jc w:val="center"/>
              <w:rPr>
                <w:rFonts w:ascii="Arial" w:hAnsi="Arial" w:cs="Arial"/>
                <w:sz w:val="20"/>
                <w:szCs w:val="20"/>
              </w:rPr>
            </w:pPr>
            <w:r w:rsidRPr="00552E71">
              <w:rPr>
                <w:rFonts w:ascii="Arial" w:hAnsi="Arial" w:cs="Arial"/>
                <w:sz w:val="20"/>
                <w:szCs w:val="20"/>
              </w:rPr>
              <w:t> </w:t>
            </w: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r>
      <w:tr w:rsidR="00F37C46" w:rsidRPr="00552E71" w:rsidTr="0097351B">
        <w:trPr>
          <w:trHeight w:val="255"/>
        </w:trPr>
        <w:tc>
          <w:tcPr>
            <w:tcW w:w="32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13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06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r>
      <w:tr w:rsidR="00F37C46"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Outcome</w:t>
            </w:r>
          </w:p>
        </w:tc>
        <w:tc>
          <w:tcPr>
            <w:tcW w:w="1320" w:type="dxa"/>
            <w:tcBorders>
              <w:top w:val="single" w:sz="4" w:space="0" w:color="auto"/>
              <w:left w:val="nil"/>
              <w:bottom w:val="single" w:sz="4" w:space="0" w:color="auto"/>
              <w:right w:val="single" w:sz="4" w:space="0" w:color="auto"/>
            </w:tcBorders>
            <w:shd w:val="clear" w:color="auto" w:fill="0000FF"/>
          </w:tcPr>
          <w:p w:rsidR="00F37C46" w:rsidRPr="00552E71" w:rsidRDefault="00F37C46" w:rsidP="0097351B">
            <w:pPr>
              <w:bidi w:val="0"/>
              <w:jc w:val="center"/>
              <w:rPr>
                <w:rFonts w:ascii="Arial" w:hAnsi="Arial" w:cs="Arial"/>
                <w:b/>
                <w:bCs/>
                <w:color w:val="FFFFFF"/>
                <w:sz w:val="20"/>
                <w:szCs w:val="20"/>
              </w:rPr>
            </w:pPr>
            <w:r w:rsidRPr="00552E71">
              <w:rPr>
                <w:rFonts w:ascii="Arial" w:hAnsi="Arial" w:cs="Arial"/>
                <w:b/>
                <w:bCs/>
                <w:color w:val="FFFFFF"/>
                <w:sz w:val="20"/>
                <w:szCs w:val="20"/>
              </w:rPr>
              <w:t xml:space="preserve">Score </w:t>
            </w:r>
            <w:r>
              <w:rPr>
                <w:rFonts w:ascii="Arial" w:hAnsi="Arial" w:cs="Arial"/>
                <w:b/>
                <w:bCs/>
                <w:color w:val="FFFFFF"/>
                <w:sz w:val="20"/>
                <w:szCs w:val="20"/>
              </w:rPr>
              <w:t xml:space="preserve">       </w:t>
            </w:r>
            <w:r w:rsidRPr="00552E71">
              <w:rPr>
                <w:rFonts w:ascii="Arial" w:hAnsi="Arial" w:cs="Arial"/>
                <w:b/>
                <w:bCs/>
                <w:color w:val="FFFFFF"/>
                <w:sz w:val="20"/>
                <w:szCs w:val="20"/>
              </w:rPr>
              <w:t>(1 - 4)</w:t>
            </w:r>
          </w:p>
        </w:tc>
        <w:tc>
          <w:tcPr>
            <w:tcW w:w="206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Exemplary (4)</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Proficient (3)</w:t>
            </w:r>
          </w:p>
        </w:tc>
        <w:tc>
          <w:tcPr>
            <w:tcW w:w="248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Apprentice (2)</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Novice (1)</w:t>
            </w:r>
          </w:p>
        </w:tc>
      </w:tr>
      <w:tr w:rsidR="00F37C46" w:rsidRPr="00552E71" w:rsidTr="0097351B">
        <w:trPr>
          <w:trHeight w:val="120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Audience awareness:</w:t>
            </w:r>
            <w:r w:rsidRPr="00552E71">
              <w:rPr>
                <w:rFonts w:ascii="Arial" w:hAnsi="Arial" w:cs="Arial"/>
                <w:sz w:val="18"/>
                <w:szCs w:val="18"/>
              </w:rPr>
              <w:t xml:space="preserve"> interacts with audience (e.g. stepping towards audience and speaking to them, not at them), looking at them, making eye contact</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Interacts with audience throughout presentation</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 interaction with audience</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Little interaction with audience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Does not interact with audience at all … Does not look at the audience … Look at PC, screen, or elsewhere</w:t>
            </w:r>
          </w:p>
        </w:tc>
      </w:tr>
      <w:tr w:rsidR="00F37C46" w:rsidRPr="00552E71" w:rsidTr="0097351B">
        <w:trPr>
          <w:trHeight w:val="96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Focus:</w:t>
            </w:r>
            <w:r w:rsidRPr="00552E71">
              <w:rPr>
                <w:rFonts w:ascii="Arial" w:hAnsi="Arial" w:cs="Arial"/>
                <w:sz w:val="18"/>
                <w:szCs w:val="18"/>
              </w:rPr>
              <w:t xml:space="preserve"> goal, evidence, conclusion (gives audience a roadmap and follows it)</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Gives audience very clear road map of goal, evidence and conclusion</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Gives audience an adequate road map of goal, evidence and conclusion</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Gives audience some road map of goal, evidence and conclusion</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Does not give audience an adequate road map of goal, evidence and conclusion</w:t>
            </w:r>
          </w:p>
        </w:tc>
      </w:tr>
      <w:tr w:rsidR="00F37C46" w:rsidRPr="00552E71" w:rsidTr="0097351B">
        <w:trPr>
          <w:trHeight w:val="7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 xml:space="preserve">Transitions: </w:t>
            </w:r>
            <w:r w:rsidRPr="00552E71">
              <w:rPr>
                <w:rFonts w:ascii="Arial" w:hAnsi="Arial" w:cs="Arial"/>
                <w:sz w:val="18"/>
                <w:szCs w:val="18"/>
              </w:rPr>
              <w:t>phrases smoothly link one part to next</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Very smooth Transitions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Transitions are generally smooth</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 transition is provided though not smooth</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Abruptly transitions from one phase to the next … No linking</w:t>
            </w:r>
          </w:p>
        </w:tc>
      </w:tr>
      <w:tr w:rsidR="00F37C46" w:rsidRPr="00552E71" w:rsidTr="0097351B">
        <w:trPr>
          <w:trHeight w:val="120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Use of visual aids</w:t>
            </w:r>
            <w:r w:rsidRPr="00552E71">
              <w:rPr>
                <w:rFonts w:ascii="Arial" w:hAnsi="Arial" w:cs="Arial"/>
                <w:sz w:val="18"/>
                <w:szCs w:val="18"/>
              </w:rPr>
              <w:t xml:space="preserve"> (any non-plain text methods such as graphs, charts, flow diagrams …etc.) </w:t>
            </w:r>
            <w:r w:rsidRPr="00552E71">
              <w:rPr>
                <w:rFonts w:ascii="Arial" w:hAnsi="Arial" w:cs="Arial"/>
                <w:b/>
                <w:bCs/>
                <w:sz w:val="18"/>
                <w:szCs w:val="18"/>
              </w:rPr>
              <w:t>to tell the story and enhance the quality of the presentation</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Uses visual aids very effectively to tell the story; visual aids enhance presentation</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Overall,  uses visual aids effectively to tell the story; visual aids add to presentation</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There is some use visual aids effectively to tell the story</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Either does not use visual aids at all; or too much dependency on visual aids</w:t>
            </w:r>
          </w:p>
        </w:tc>
      </w:tr>
      <w:tr w:rsidR="00F37C46" w:rsidRPr="00552E71" w:rsidTr="0097351B">
        <w:trPr>
          <w:trHeight w:val="255"/>
        </w:trPr>
        <w:tc>
          <w:tcPr>
            <w:tcW w:w="32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13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06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r>
      <w:tr w:rsidR="00F37C46"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Mechanics</w:t>
            </w:r>
          </w:p>
        </w:tc>
        <w:tc>
          <w:tcPr>
            <w:tcW w:w="1320" w:type="dxa"/>
            <w:tcBorders>
              <w:top w:val="single" w:sz="4" w:space="0" w:color="auto"/>
              <w:left w:val="nil"/>
              <w:bottom w:val="single" w:sz="4" w:space="0" w:color="auto"/>
              <w:right w:val="single" w:sz="4" w:space="0" w:color="auto"/>
            </w:tcBorders>
            <w:shd w:val="clear" w:color="auto" w:fill="0000FF"/>
          </w:tcPr>
          <w:p w:rsidR="00F37C46" w:rsidRPr="00552E71" w:rsidRDefault="00F37C46" w:rsidP="0097351B">
            <w:pPr>
              <w:bidi w:val="0"/>
              <w:jc w:val="center"/>
              <w:rPr>
                <w:rFonts w:ascii="Arial" w:hAnsi="Arial" w:cs="Arial"/>
                <w:b/>
                <w:bCs/>
                <w:color w:val="FFFFFF"/>
                <w:sz w:val="20"/>
                <w:szCs w:val="20"/>
              </w:rPr>
            </w:pPr>
            <w:r w:rsidRPr="00552E71">
              <w:rPr>
                <w:rFonts w:ascii="Arial" w:hAnsi="Arial" w:cs="Arial"/>
                <w:b/>
                <w:bCs/>
                <w:color w:val="FFFFFF"/>
                <w:sz w:val="20"/>
                <w:szCs w:val="20"/>
              </w:rPr>
              <w:t xml:space="preserve">Score </w:t>
            </w:r>
            <w:r>
              <w:rPr>
                <w:rFonts w:ascii="Arial" w:hAnsi="Arial" w:cs="Arial"/>
                <w:b/>
                <w:bCs/>
                <w:color w:val="FFFFFF"/>
                <w:sz w:val="20"/>
                <w:szCs w:val="20"/>
              </w:rPr>
              <w:t xml:space="preserve">      </w:t>
            </w:r>
            <w:r w:rsidRPr="00552E71">
              <w:rPr>
                <w:rFonts w:ascii="Arial" w:hAnsi="Arial" w:cs="Arial"/>
                <w:b/>
                <w:bCs/>
                <w:color w:val="FFFFFF"/>
                <w:sz w:val="20"/>
                <w:szCs w:val="20"/>
              </w:rPr>
              <w:t>(1 - 4)</w:t>
            </w:r>
          </w:p>
        </w:tc>
        <w:tc>
          <w:tcPr>
            <w:tcW w:w="206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Exemplary (4)</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Proficient (3)</w:t>
            </w:r>
          </w:p>
        </w:tc>
        <w:tc>
          <w:tcPr>
            <w:tcW w:w="248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Apprentice (2)</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Novice (1)</w:t>
            </w:r>
          </w:p>
        </w:tc>
      </w:tr>
      <w:tr w:rsidR="00F37C46" w:rsidRPr="00552E71" w:rsidTr="0097351B">
        <w:trPr>
          <w:trHeight w:val="48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Body position</w:t>
            </w:r>
            <w:r w:rsidRPr="00552E71">
              <w:rPr>
                <w:rFonts w:ascii="Arial" w:hAnsi="Arial" w:cs="Arial"/>
                <w:sz w:val="18"/>
                <w:szCs w:val="18"/>
              </w:rPr>
              <w:t xml:space="preserve"> (e.g., facing audience or screen)</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Always facing audience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Faces audience most of the time</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Faces audience some of the time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Faces screen or board all the time</w:t>
            </w:r>
          </w:p>
        </w:tc>
      </w:tr>
      <w:tr w:rsidR="00F37C46" w:rsidRPr="00552E71" w:rsidTr="0097351B">
        <w:trPr>
          <w:trHeight w:val="7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Eye contact</w:t>
            </w:r>
            <w:r w:rsidRPr="00552E71">
              <w:rPr>
                <w:rFonts w:ascii="Arial" w:hAnsi="Arial" w:cs="Arial"/>
                <w:sz w:val="18"/>
                <w:szCs w:val="18"/>
              </w:rPr>
              <w:t xml:space="preserve"> (e.g., scanning entire audience)</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Eye contact (excellent scanning of audience, looking at people)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Eye contact (some scanning of audience, looking at people)</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 eye contact (not enough, looking down a lot)</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No eye contact</w:t>
            </w:r>
          </w:p>
        </w:tc>
      </w:tr>
      <w:tr w:rsidR="00F37C46" w:rsidRPr="00552E71" w:rsidTr="0097351B">
        <w:trPr>
          <w:trHeight w:val="48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lastRenderedPageBreak/>
              <w:t>Visual aids</w:t>
            </w:r>
            <w:r w:rsidRPr="00552E71">
              <w:rPr>
                <w:rFonts w:ascii="Arial" w:hAnsi="Arial" w:cs="Arial"/>
                <w:sz w:val="18"/>
                <w:szCs w:val="18"/>
              </w:rPr>
              <w:t xml:space="preserve"> (e.g., clear, not too busy, readable size font)</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Clear, right amount on each slide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Can read clearly, usually not too much material</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 little bit busy, sometimes not clear</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Too busy, blurry</w:t>
            </w:r>
          </w:p>
        </w:tc>
      </w:tr>
      <w:tr w:rsidR="00F37C46" w:rsidRPr="00552E71" w:rsidTr="0097351B">
        <w:trPr>
          <w:trHeight w:val="7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Delivery</w:t>
            </w:r>
            <w:r w:rsidRPr="00552E71">
              <w:rPr>
                <w:rFonts w:ascii="Arial" w:hAnsi="Arial" w:cs="Arial"/>
                <w:sz w:val="18"/>
                <w:szCs w:val="18"/>
              </w:rPr>
              <w:t xml:space="preserve"> (e.g., fluency, pace, voice projection, </w:t>
            </w:r>
            <w:proofErr w:type="spellStart"/>
            <w:r w:rsidRPr="00552E71">
              <w:rPr>
                <w:rFonts w:ascii="Arial" w:hAnsi="Arial" w:cs="Arial"/>
                <w:sz w:val="18"/>
                <w:szCs w:val="18"/>
              </w:rPr>
              <w:t>um’s</w:t>
            </w:r>
            <w:proofErr w:type="spellEnd"/>
            <w:r w:rsidRPr="00552E71">
              <w:rPr>
                <w:rFonts w:ascii="Arial" w:hAnsi="Arial" w:cs="Arial"/>
                <w:sz w:val="18"/>
                <w:szCs w:val="18"/>
              </w:rPr>
              <w:t xml:space="preserve">, </w:t>
            </w:r>
            <w:proofErr w:type="spellStart"/>
            <w:r w:rsidRPr="00552E71">
              <w:rPr>
                <w:rFonts w:ascii="Arial" w:hAnsi="Arial" w:cs="Arial"/>
                <w:sz w:val="18"/>
                <w:szCs w:val="18"/>
              </w:rPr>
              <w:t>uh’s</w:t>
            </w:r>
            <w:proofErr w:type="spellEnd"/>
            <w:r w:rsidRPr="00552E71">
              <w:rPr>
                <w:rFonts w:ascii="Arial" w:hAnsi="Arial" w:cs="Arial"/>
                <w:sz w:val="18"/>
                <w:szCs w:val="18"/>
              </w:rPr>
              <w:t>)</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Excellent pace, projects voice, great enthusiasm</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Good pace, usually projects voice, some enthusiasm</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A little bit fast, sometimes </w:t>
            </w:r>
            <w:proofErr w:type="spellStart"/>
            <w:r w:rsidRPr="00552E71">
              <w:rPr>
                <w:rFonts w:ascii="Arial" w:hAnsi="Arial" w:cs="Arial"/>
                <w:sz w:val="18"/>
                <w:szCs w:val="18"/>
              </w:rPr>
              <w:t>um’s</w:t>
            </w:r>
            <w:proofErr w:type="spellEnd"/>
            <w:r w:rsidRPr="00552E71">
              <w:rPr>
                <w:rFonts w:ascii="Arial" w:hAnsi="Arial" w:cs="Arial"/>
                <w:sz w:val="18"/>
                <w:szCs w:val="18"/>
              </w:rPr>
              <w:t>, little  projecting voice, little  enthusiasm</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Too fast, too many </w:t>
            </w:r>
            <w:proofErr w:type="spellStart"/>
            <w:r w:rsidRPr="00552E71">
              <w:rPr>
                <w:rFonts w:ascii="Arial" w:hAnsi="Arial" w:cs="Arial"/>
                <w:sz w:val="18"/>
                <w:szCs w:val="18"/>
              </w:rPr>
              <w:t>um’s</w:t>
            </w:r>
            <w:proofErr w:type="spellEnd"/>
            <w:r w:rsidRPr="00552E71">
              <w:rPr>
                <w:rFonts w:ascii="Arial" w:hAnsi="Arial" w:cs="Arial"/>
                <w:sz w:val="18"/>
                <w:szCs w:val="18"/>
              </w:rPr>
              <w:t>, not projecting voice, lack of enthusiasm</w:t>
            </w:r>
          </w:p>
        </w:tc>
      </w:tr>
      <w:tr w:rsidR="00F37C46" w:rsidRPr="00552E71" w:rsidTr="0097351B">
        <w:trPr>
          <w:trHeight w:val="255"/>
        </w:trPr>
        <w:tc>
          <w:tcPr>
            <w:tcW w:w="32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13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06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r>
      <w:tr w:rsidR="00F37C46"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Questions</w:t>
            </w:r>
          </w:p>
        </w:tc>
        <w:tc>
          <w:tcPr>
            <w:tcW w:w="1320" w:type="dxa"/>
            <w:tcBorders>
              <w:top w:val="single" w:sz="4" w:space="0" w:color="auto"/>
              <w:left w:val="nil"/>
              <w:bottom w:val="single" w:sz="4" w:space="0" w:color="auto"/>
              <w:right w:val="single" w:sz="4" w:space="0" w:color="auto"/>
            </w:tcBorders>
            <w:shd w:val="clear" w:color="auto" w:fill="0000FF"/>
          </w:tcPr>
          <w:p w:rsidR="00F37C46" w:rsidRPr="00552E71" w:rsidRDefault="00F37C46" w:rsidP="0097351B">
            <w:pPr>
              <w:bidi w:val="0"/>
              <w:jc w:val="center"/>
              <w:rPr>
                <w:rFonts w:ascii="Arial" w:hAnsi="Arial" w:cs="Arial"/>
                <w:b/>
                <w:bCs/>
                <w:color w:val="FFFFFF"/>
                <w:sz w:val="20"/>
                <w:szCs w:val="20"/>
              </w:rPr>
            </w:pPr>
            <w:r w:rsidRPr="00552E71">
              <w:rPr>
                <w:rFonts w:ascii="Arial" w:hAnsi="Arial" w:cs="Arial"/>
                <w:b/>
                <w:bCs/>
                <w:color w:val="FFFFFF"/>
                <w:sz w:val="20"/>
                <w:szCs w:val="20"/>
              </w:rPr>
              <w:t xml:space="preserve">Score </w:t>
            </w:r>
            <w:r>
              <w:rPr>
                <w:rFonts w:ascii="Arial" w:hAnsi="Arial" w:cs="Arial"/>
                <w:b/>
                <w:bCs/>
                <w:color w:val="FFFFFF"/>
                <w:sz w:val="20"/>
                <w:szCs w:val="20"/>
              </w:rPr>
              <w:t xml:space="preserve">      </w:t>
            </w:r>
            <w:r w:rsidRPr="00552E71">
              <w:rPr>
                <w:rFonts w:ascii="Arial" w:hAnsi="Arial" w:cs="Arial"/>
                <w:b/>
                <w:bCs/>
                <w:color w:val="FFFFFF"/>
                <w:sz w:val="20"/>
                <w:szCs w:val="20"/>
              </w:rPr>
              <w:t>(1 - 4)</w:t>
            </w:r>
          </w:p>
        </w:tc>
        <w:tc>
          <w:tcPr>
            <w:tcW w:w="206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Exemplary (4)</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Proficient (3)</w:t>
            </w:r>
          </w:p>
        </w:tc>
        <w:tc>
          <w:tcPr>
            <w:tcW w:w="248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Apprentice (2)</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Novice (1)</w:t>
            </w:r>
          </w:p>
        </w:tc>
      </w:tr>
      <w:tr w:rsidR="00F37C46" w:rsidRPr="00552E71" w:rsidTr="0097351B">
        <w:trPr>
          <w:trHeight w:val="7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Asks audience for questions</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Effectively opens (“I’d be happy to answer questions”)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Asks for questions</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rarely asks for questions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Does not ask for questions</w:t>
            </w:r>
          </w:p>
        </w:tc>
      </w:tr>
      <w:tr w:rsidR="00F37C46" w:rsidRPr="00552E71" w:rsidTr="0097351B">
        <w:trPr>
          <w:trHeight w:val="7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Answers questions effectively and smoothly</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Answers questions effectively and smoothly</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Answers questions adequately</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rarely answers questions adequately</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Does not answer questions adequately</w:t>
            </w:r>
          </w:p>
        </w:tc>
      </w:tr>
    </w:tbl>
    <w:p w:rsidR="00F37C46" w:rsidRDefault="00F37C46" w:rsidP="00F37C46">
      <w:pPr>
        <w:bidi w:val="0"/>
        <w:jc w:val="center"/>
        <w:rPr>
          <w:rFonts w:ascii="Arial" w:hAnsi="Arial" w:cs="Arial"/>
          <w:color w:val="FF0000"/>
          <w:sz w:val="32"/>
          <w:szCs w:val="32"/>
        </w:rPr>
      </w:pPr>
    </w:p>
    <w:p w:rsidR="00F37C46" w:rsidRDefault="00F37C46" w:rsidP="00F37C46">
      <w:pPr>
        <w:bidi w:val="0"/>
        <w:spacing w:after="200" w:line="276" w:lineRule="auto"/>
        <w:rPr>
          <w:rFonts w:ascii="Arial" w:hAnsi="Arial" w:cs="Arial"/>
          <w:color w:val="FF0000"/>
          <w:sz w:val="32"/>
          <w:szCs w:val="32"/>
        </w:rPr>
      </w:pPr>
      <w:r>
        <w:rPr>
          <w:rFonts w:ascii="Arial" w:hAnsi="Arial" w:cs="Arial"/>
          <w:color w:val="FF0000"/>
          <w:sz w:val="32"/>
          <w:szCs w:val="32"/>
        </w:rPr>
        <w:br w:type="page"/>
      </w:r>
    </w:p>
    <w:p w:rsidR="00F37C46" w:rsidRDefault="00F37C46" w:rsidP="00F37C46">
      <w:pPr>
        <w:bidi w:val="0"/>
        <w:jc w:val="center"/>
        <w:rPr>
          <w:rFonts w:ascii="Arial" w:hAnsi="Arial" w:cs="Arial"/>
          <w:color w:val="FF0000"/>
          <w:sz w:val="32"/>
          <w:szCs w:val="32"/>
        </w:rPr>
      </w:pPr>
    </w:p>
    <w:p w:rsidR="00F37C46" w:rsidRDefault="00F37C46" w:rsidP="00F37C46">
      <w:pPr>
        <w:bidi w:val="0"/>
        <w:jc w:val="center"/>
        <w:rPr>
          <w:rFonts w:ascii="Arial" w:hAnsi="Arial" w:cs="Arial"/>
          <w:color w:val="FF0000"/>
          <w:sz w:val="32"/>
          <w:szCs w:val="32"/>
        </w:rPr>
      </w:pPr>
      <w:r w:rsidRPr="00552E71">
        <w:rPr>
          <w:rFonts w:ascii="Arial" w:hAnsi="Arial" w:cs="Arial"/>
          <w:color w:val="FF0000"/>
          <w:sz w:val="32"/>
          <w:szCs w:val="32"/>
        </w:rPr>
        <w:t>Outcome (g-W) Rubrics</w:t>
      </w:r>
    </w:p>
    <w:p w:rsidR="00F37C46" w:rsidRPr="00F36115" w:rsidRDefault="00F37C46" w:rsidP="00F37C46">
      <w:pPr>
        <w:bidi w:val="0"/>
        <w:jc w:val="center"/>
        <w:rPr>
          <w:b/>
          <w:bCs/>
          <w:sz w:val="28"/>
          <w:szCs w:val="28"/>
        </w:rPr>
      </w:pPr>
      <w:r>
        <w:rPr>
          <w:b/>
          <w:bCs/>
          <w:sz w:val="28"/>
          <w:szCs w:val="28"/>
        </w:rPr>
        <w:t>A</w:t>
      </w:r>
      <w:r w:rsidRPr="00F36115">
        <w:rPr>
          <w:b/>
          <w:bCs/>
          <w:sz w:val="28"/>
          <w:szCs w:val="28"/>
        </w:rPr>
        <w:t>bility to communicate effectively - Written</w:t>
      </w:r>
    </w:p>
    <w:p w:rsidR="00F37C46" w:rsidRDefault="00F37C46" w:rsidP="00F37C46">
      <w:pPr>
        <w:bidi w:val="0"/>
        <w:jc w:val="center"/>
        <w:rPr>
          <w:rFonts w:ascii="Arial" w:hAnsi="Arial" w:cs="Arial"/>
          <w:color w:val="FF0000"/>
          <w:sz w:val="32"/>
          <w:szCs w:val="32"/>
        </w:rPr>
      </w:pPr>
    </w:p>
    <w:tbl>
      <w:tblPr>
        <w:tblW w:w="13960" w:type="dxa"/>
        <w:tblInd w:w="90" w:type="dxa"/>
        <w:tblLook w:val="0000"/>
      </w:tblPr>
      <w:tblGrid>
        <w:gridCol w:w="3220"/>
        <w:gridCol w:w="1320"/>
        <w:gridCol w:w="2060"/>
        <w:gridCol w:w="2440"/>
        <w:gridCol w:w="2480"/>
        <w:gridCol w:w="2440"/>
      </w:tblGrid>
      <w:tr w:rsidR="00F37C46"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Representative Student's Name</w:t>
            </w:r>
          </w:p>
        </w:tc>
        <w:tc>
          <w:tcPr>
            <w:tcW w:w="1320" w:type="dxa"/>
            <w:tcBorders>
              <w:top w:val="single" w:sz="4" w:space="0" w:color="auto"/>
              <w:left w:val="nil"/>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ID #</w:t>
            </w:r>
          </w:p>
        </w:tc>
        <w:tc>
          <w:tcPr>
            <w:tcW w:w="2060" w:type="dxa"/>
            <w:tcBorders>
              <w:top w:val="single" w:sz="4" w:space="0" w:color="auto"/>
              <w:left w:val="nil"/>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Term (e.g., T</w:t>
            </w:r>
            <w:r>
              <w:rPr>
                <w:rFonts w:ascii="Arial" w:hAnsi="Arial" w:cs="Arial"/>
                <w:b/>
                <w:bCs/>
                <w:sz w:val="20"/>
                <w:szCs w:val="20"/>
              </w:rPr>
              <w:t>112</w:t>
            </w:r>
            <w:r w:rsidRPr="00552E71">
              <w:rPr>
                <w:rFonts w:ascii="Arial" w:hAnsi="Arial" w:cs="Arial"/>
                <w:b/>
                <w:bCs/>
                <w:sz w:val="20"/>
                <w:szCs w:val="20"/>
              </w:rPr>
              <w:t>)</w:t>
            </w:r>
          </w:p>
        </w:tc>
        <w:tc>
          <w:tcPr>
            <w:tcW w:w="2440" w:type="dxa"/>
            <w:tcBorders>
              <w:top w:val="single" w:sz="4" w:space="0" w:color="auto"/>
              <w:left w:val="nil"/>
              <w:bottom w:val="single" w:sz="4" w:space="0" w:color="auto"/>
              <w:right w:val="single" w:sz="4" w:space="0" w:color="auto"/>
            </w:tcBorders>
            <w:shd w:val="clear" w:color="auto" w:fill="FFFF00"/>
            <w:vAlign w:val="center"/>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Lab or Course #</w:t>
            </w: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F37C46" w:rsidRPr="00552E71" w:rsidRDefault="00F37C46" w:rsidP="0097351B">
            <w:pPr>
              <w:bidi w:val="0"/>
              <w:rPr>
                <w:rFonts w:ascii="Arial" w:hAnsi="Arial" w:cs="Arial"/>
                <w:b/>
                <w:bCs/>
                <w:i/>
                <w:iCs/>
                <w:sz w:val="20"/>
                <w:szCs w:val="20"/>
              </w:rPr>
            </w:pPr>
            <w:r w:rsidRPr="00552E71">
              <w:rPr>
                <w:rFonts w:ascii="Arial" w:hAnsi="Arial" w:cs="Arial"/>
                <w:b/>
                <w:bCs/>
                <w:i/>
                <w:iCs/>
                <w:sz w:val="20"/>
                <w:szCs w:val="20"/>
              </w:rPr>
              <w:t>Evaluator's Input</w:t>
            </w:r>
          </w:p>
        </w:tc>
      </w:tr>
      <w:tr w:rsidR="00F37C46" w:rsidRPr="00552E71" w:rsidTr="0097351B">
        <w:trPr>
          <w:trHeight w:val="255"/>
        </w:trPr>
        <w:tc>
          <w:tcPr>
            <w:tcW w:w="3220" w:type="dxa"/>
            <w:tcBorders>
              <w:top w:val="nil"/>
              <w:left w:val="single" w:sz="4" w:space="0" w:color="auto"/>
              <w:bottom w:val="single" w:sz="4" w:space="0" w:color="auto"/>
              <w:right w:val="single" w:sz="4" w:space="0" w:color="auto"/>
            </w:tcBorders>
            <w:shd w:val="clear" w:color="auto" w:fill="CCFFCC"/>
          </w:tcPr>
          <w:p w:rsidR="00F37C46" w:rsidRPr="00552E71" w:rsidRDefault="00F37C46" w:rsidP="0097351B">
            <w:pPr>
              <w:bidi w:val="0"/>
              <w:rPr>
                <w:rFonts w:ascii="Arial" w:hAnsi="Arial" w:cs="Arial"/>
                <w:sz w:val="20"/>
                <w:szCs w:val="20"/>
              </w:rPr>
            </w:pPr>
            <w:r w:rsidRPr="00552E7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CCFFCC"/>
          </w:tcPr>
          <w:p w:rsidR="00F37C46" w:rsidRPr="00552E71" w:rsidRDefault="00F37C46" w:rsidP="0097351B">
            <w:pPr>
              <w:bidi w:val="0"/>
              <w:jc w:val="center"/>
              <w:rPr>
                <w:rFonts w:ascii="Arial" w:hAnsi="Arial" w:cs="Arial"/>
                <w:sz w:val="20"/>
                <w:szCs w:val="20"/>
              </w:rPr>
            </w:pPr>
            <w:r w:rsidRPr="00552E71">
              <w:rPr>
                <w:rFonts w:ascii="Arial" w:hAnsi="Arial" w:cs="Arial"/>
                <w:sz w:val="20"/>
                <w:szCs w:val="20"/>
              </w:rPr>
              <w:t> </w:t>
            </w:r>
          </w:p>
        </w:tc>
        <w:tc>
          <w:tcPr>
            <w:tcW w:w="2060" w:type="dxa"/>
            <w:tcBorders>
              <w:top w:val="nil"/>
              <w:left w:val="nil"/>
              <w:bottom w:val="single" w:sz="4" w:space="0" w:color="auto"/>
              <w:right w:val="single" w:sz="4" w:space="0" w:color="auto"/>
            </w:tcBorders>
            <w:shd w:val="clear" w:color="auto" w:fill="CCFFCC"/>
            <w:noWrap/>
            <w:vAlign w:val="bottom"/>
          </w:tcPr>
          <w:p w:rsidR="00F37C46" w:rsidRPr="00552E71" w:rsidRDefault="00F37C46" w:rsidP="0097351B">
            <w:pPr>
              <w:bidi w:val="0"/>
              <w:jc w:val="center"/>
              <w:rPr>
                <w:rFonts w:ascii="Arial" w:hAnsi="Arial" w:cs="Arial"/>
                <w:sz w:val="20"/>
                <w:szCs w:val="20"/>
              </w:rPr>
            </w:pPr>
            <w:r w:rsidRPr="00552E71">
              <w:rPr>
                <w:rFonts w:ascii="Arial" w:hAnsi="Arial" w:cs="Arial"/>
                <w:sz w:val="20"/>
                <w:szCs w:val="20"/>
              </w:rPr>
              <w:t> </w:t>
            </w:r>
          </w:p>
        </w:tc>
        <w:tc>
          <w:tcPr>
            <w:tcW w:w="2440" w:type="dxa"/>
            <w:tcBorders>
              <w:top w:val="nil"/>
              <w:left w:val="nil"/>
              <w:bottom w:val="single" w:sz="4" w:space="0" w:color="auto"/>
              <w:right w:val="single" w:sz="4" w:space="0" w:color="auto"/>
            </w:tcBorders>
            <w:shd w:val="clear" w:color="auto" w:fill="CCFFCC"/>
          </w:tcPr>
          <w:p w:rsidR="00F37C46" w:rsidRPr="00552E71" w:rsidRDefault="00F37C46" w:rsidP="0097351B">
            <w:pPr>
              <w:bidi w:val="0"/>
              <w:jc w:val="center"/>
              <w:rPr>
                <w:rFonts w:ascii="Arial" w:hAnsi="Arial" w:cs="Arial"/>
                <w:sz w:val="20"/>
                <w:szCs w:val="20"/>
              </w:rPr>
            </w:pPr>
            <w:r w:rsidRPr="00552E71">
              <w:rPr>
                <w:rFonts w:ascii="Arial" w:hAnsi="Arial" w:cs="Arial"/>
                <w:sz w:val="20"/>
                <w:szCs w:val="20"/>
              </w:rPr>
              <w:t> </w:t>
            </w: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r>
      <w:tr w:rsidR="00F37C46" w:rsidRPr="00552E71" w:rsidTr="0097351B">
        <w:trPr>
          <w:trHeight w:val="255"/>
        </w:trPr>
        <w:tc>
          <w:tcPr>
            <w:tcW w:w="32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13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06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r>
      <w:tr w:rsidR="00F37C46"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Report Quality &amp; Writing Skills</w:t>
            </w:r>
          </w:p>
        </w:tc>
        <w:tc>
          <w:tcPr>
            <w:tcW w:w="1320" w:type="dxa"/>
            <w:tcBorders>
              <w:top w:val="single" w:sz="4" w:space="0" w:color="auto"/>
              <w:left w:val="nil"/>
              <w:bottom w:val="single" w:sz="4" w:space="0" w:color="auto"/>
              <w:right w:val="single" w:sz="4" w:space="0" w:color="auto"/>
            </w:tcBorders>
            <w:shd w:val="clear" w:color="auto" w:fill="0000FF"/>
          </w:tcPr>
          <w:p w:rsidR="00F37C46" w:rsidRPr="00552E71" w:rsidRDefault="00F37C46" w:rsidP="0097351B">
            <w:pPr>
              <w:bidi w:val="0"/>
              <w:jc w:val="center"/>
              <w:rPr>
                <w:rFonts w:ascii="Arial" w:hAnsi="Arial" w:cs="Arial"/>
                <w:b/>
                <w:bCs/>
                <w:color w:val="FFFFFF"/>
                <w:sz w:val="20"/>
                <w:szCs w:val="20"/>
              </w:rPr>
            </w:pPr>
            <w:r w:rsidRPr="00552E71">
              <w:rPr>
                <w:rFonts w:ascii="Arial" w:hAnsi="Arial" w:cs="Arial"/>
                <w:b/>
                <w:bCs/>
                <w:color w:val="FFFFFF"/>
                <w:sz w:val="20"/>
                <w:szCs w:val="20"/>
              </w:rPr>
              <w:t xml:space="preserve">Score </w:t>
            </w:r>
            <w:r>
              <w:rPr>
                <w:rFonts w:ascii="Arial" w:hAnsi="Arial" w:cs="Arial"/>
                <w:b/>
                <w:bCs/>
                <w:color w:val="FFFFFF"/>
                <w:sz w:val="20"/>
                <w:szCs w:val="20"/>
              </w:rPr>
              <w:t xml:space="preserve">       </w:t>
            </w:r>
            <w:r w:rsidRPr="00552E71">
              <w:rPr>
                <w:rFonts w:ascii="Arial" w:hAnsi="Arial" w:cs="Arial"/>
                <w:b/>
                <w:bCs/>
                <w:color w:val="FFFFFF"/>
                <w:sz w:val="20"/>
                <w:szCs w:val="20"/>
              </w:rPr>
              <w:t>(1 - 4)</w:t>
            </w:r>
          </w:p>
        </w:tc>
        <w:tc>
          <w:tcPr>
            <w:tcW w:w="206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Exemplary (4)</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Proficient (3)</w:t>
            </w:r>
          </w:p>
        </w:tc>
        <w:tc>
          <w:tcPr>
            <w:tcW w:w="248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Apprentice (2)</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Novice (1)</w:t>
            </w:r>
          </w:p>
        </w:tc>
      </w:tr>
      <w:tr w:rsidR="00F37C46" w:rsidRPr="00552E71" w:rsidTr="0097351B">
        <w:trPr>
          <w:trHeight w:val="96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Spelling and Grammar</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Almost </w:t>
            </w:r>
            <w:r w:rsidRPr="00552E71">
              <w:rPr>
                <w:rFonts w:ascii="Arial" w:hAnsi="Arial" w:cs="Arial"/>
                <w:b/>
                <w:bCs/>
                <w:color w:val="FF0000"/>
                <w:sz w:val="18"/>
                <w:szCs w:val="18"/>
              </w:rPr>
              <w:t>no</w:t>
            </w:r>
            <w:r w:rsidRPr="00552E71">
              <w:rPr>
                <w:rFonts w:ascii="Arial" w:hAnsi="Arial" w:cs="Arial"/>
                <w:sz w:val="18"/>
                <w:szCs w:val="18"/>
              </w:rPr>
              <w:t xml:space="preserve"> spelling and/or grammatical mistakes (≤ 0.2 mistake/page)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Rare</w:t>
            </w:r>
            <w:r w:rsidRPr="00552E71">
              <w:rPr>
                <w:rFonts w:ascii="Arial" w:hAnsi="Arial" w:cs="Arial"/>
                <w:sz w:val="18"/>
                <w:szCs w:val="18"/>
              </w:rPr>
              <w:t xml:space="preserve"> spelling and/or grammatical mistakes (≤ 0.5 mistake/page)</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Makes </w:t>
            </w:r>
            <w:r w:rsidRPr="00552E71">
              <w:rPr>
                <w:rFonts w:ascii="Arial" w:hAnsi="Arial" w:cs="Arial"/>
                <w:b/>
                <w:bCs/>
                <w:color w:val="FF0000"/>
                <w:sz w:val="18"/>
                <w:szCs w:val="18"/>
              </w:rPr>
              <w:t>noticeable</w:t>
            </w:r>
            <w:r w:rsidRPr="00552E71">
              <w:rPr>
                <w:rFonts w:ascii="Arial" w:hAnsi="Arial" w:cs="Arial"/>
                <w:sz w:val="18"/>
                <w:szCs w:val="18"/>
              </w:rPr>
              <w:t xml:space="preserve"> spelling and/or grammatical mistakes (≤ 1 mistake/page)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Makes </w:t>
            </w:r>
            <w:r w:rsidRPr="00552E71">
              <w:rPr>
                <w:rFonts w:ascii="Arial" w:hAnsi="Arial" w:cs="Arial"/>
                <w:b/>
                <w:bCs/>
                <w:color w:val="FF0000"/>
                <w:sz w:val="18"/>
                <w:szCs w:val="18"/>
              </w:rPr>
              <w:t>frequent</w:t>
            </w:r>
            <w:r w:rsidRPr="00552E71">
              <w:rPr>
                <w:rFonts w:ascii="Arial" w:hAnsi="Arial" w:cs="Arial"/>
                <w:sz w:val="18"/>
                <w:szCs w:val="18"/>
              </w:rPr>
              <w:t xml:space="preserve"> spelling and/or grammatical mistakes (≥ 1 mistake/page)</w:t>
            </w:r>
          </w:p>
        </w:tc>
      </w:tr>
      <w:tr w:rsidR="00F37C46" w:rsidRPr="00552E71" w:rsidTr="0097351B">
        <w:trPr>
          <w:trHeight w:val="144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Punctuation</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Proper use of punctuation, sentences are not too long, no repetition of words, proper use of paragraphs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Proper use of punctuation, sentences are sometimes too long, some repetition of words, proper use of paragraphs</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 improper use of punctuation, sentences are usually too long, many repetition of words, some improper use of paragraphs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No use of punctuation at all … Sentences seems to go on and on </w:t>
            </w:r>
            <w:proofErr w:type="spellStart"/>
            <w:r w:rsidRPr="00552E71">
              <w:rPr>
                <w:rFonts w:ascii="Arial" w:hAnsi="Arial" w:cs="Arial"/>
                <w:sz w:val="18"/>
                <w:szCs w:val="18"/>
              </w:rPr>
              <w:t>for ever</w:t>
            </w:r>
            <w:proofErr w:type="spellEnd"/>
            <w:r w:rsidRPr="00552E71">
              <w:rPr>
                <w:rFonts w:ascii="Arial" w:hAnsi="Arial" w:cs="Arial"/>
                <w:sz w:val="18"/>
                <w:szCs w:val="18"/>
              </w:rPr>
              <w:t xml:space="preserve"> … No apparent usage of paragraphs</w:t>
            </w:r>
          </w:p>
        </w:tc>
      </w:tr>
      <w:tr w:rsidR="00F37C46" w:rsidRPr="00552E71" w:rsidTr="0097351B">
        <w:trPr>
          <w:trHeight w:val="19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Structure and Organization (choice of fonts, titles, sub-titles, chapters, sub-chapters, sections, sub-sections to enhance the readability and understanding of the report), having a table of content, list of Figures and tables</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Superb</w:t>
            </w:r>
            <w:r w:rsidRPr="00552E71">
              <w:rPr>
                <w:rFonts w:ascii="Arial" w:hAnsi="Arial" w:cs="Arial"/>
                <w:sz w:val="18"/>
                <w:szCs w:val="18"/>
              </w:rPr>
              <w:t xml:space="preserve"> structure of the report, everything makes sense (understand templates and can follow them exactly), perfect table of content, list of figures and tables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Good</w:t>
            </w:r>
            <w:r w:rsidRPr="00552E71">
              <w:rPr>
                <w:rFonts w:ascii="Arial" w:hAnsi="Arial" w:cs="Arial"/>
                <w:sz w:val="18"/>
                <w:szCs w:val="18"/>
              </w:rPr>
              <w:t xml:space="preserve"> Structure and organization with some departure from the ideal template, good table of content, list of figures and tables</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The structure and organization are </w:t>
            </w:r>
            <w:r w:rsidRPr="00552E71">
              <w:rPr>
                <w:rFonts w:ascii="Arial" w:hAnsi="Arial" w:cs="Arial"/>
                <w:b/>
                <w:bCs/>
                <w:color w:val="FF0000"/>
                <w:sz w:val="18"/>
                <w:szCs w:val="18"/>
              </w:rPr>
              <w:t>not good</w:t>
            </w:r>
            <w:r w:rsidRPr="00552E71">
              <w:rPr>
                <w:rFonts w:ascii="Arial" w:hAnsi="Arial" w:cs="Arial"/>
                <w:sz w:val="18"/>
                <w:szCs w:val="18"/>
              </w:rPr>
              <w:t>; noticeable departure from template, poor table of content, list of figures and tables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The structure and organization of the report seem to be </w:t>
            </w:r>
            <w:r w:rsidRPr="00552E71">
              <w:rPr>
                <w:rFonts w:ascii="Arial" w:hAnsi="Arial" w:cs="Arial"/>
                <w:b/>
                <w:bCs/>
                <w:color w:val="FF0000"/>
                <w:sz w:val="18"/>
                <w:szCs w:val="18"/>
              </w:rPr>
              <w:t>random</w:t>
            </w:r>
            <w:r w:rsidRPr="00552E71">
              <w:rPr>
                <w:rFonts w:ascii="Arial" w:hAnsi="Arial" w:cs="Arial"/>
                <w:sz w:val="18"/>
                <w:szCs w:val="18"/>
              </w:rPr>
              <w:t>; does not follow the template at all, missing table of content, list of figures or tables</w:t>
            </w:r>
          </w:p>
        </w:tc>
      </w:tr>
      <w:tr w:rsidR="00F37C46" w:rsidRPr="00552E71" w:rsidTr="0097351B">
        <w:trPr>
          <w:trHeight w:val="216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Use of visual illustrations, other than plain text, (graphs, charts, flow diagrams, tables …) to enhance the understanding of the report</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All</w:t>
            </w:r>
            <w:r w:rsidRPr="00552E71">
              <w:rPr>
                <w:rFonts w:ascii="Arial" w:hAnsi="Arial" w:cs="Arial"/>
                <w:sz w:val="18"/>
                <w:szCs w:val="18"/>
              </w:rPr>
              <w:t xml:space="preserve"> information that can be represented graphically is presented as such with </w:t>
            </w:r>
            <w:r w:rsidRPr="00552E71">
              <w:rPr>
                <w:rFonts w:ascii="Arial" w:hAnsi="Arial" w:cs="Arial"/>
                <w:b/>
                <w:bCs/>
                <w:color w:val="FF0000"/>
                <w:sz w:val="18"/>
                <w:szCs w:val="18"/>
              </w:rPr>
              <w:t>proper</w:t>
            </w:r>
            <w:r w:rsidRPr="00552E71">
              <w:rPr>
                <w:rFonts w:ascii="Arial" w:hAnsi="Arial" w:cs="Arial"/>
                <w:sz w:val="18"/>
                <w:szCs w:val="18"/>
              </w:rPr>
              <w:t xml:space="preserve"> choice of the illustration method that suits the information being presented the most</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Most</w:t>
            </w:r>
            <w:r w:rsidRPr="00552E71">
              <w:rPr>
                <w:rFonts w:ascii="Arial" w:hAnsi="Arial" w:cs="Arial"/>
                <w:sz w:val="18"/>
                <w:szCs w:val="18"/>
              </w:rPr>
              <w:t xml:space="preserve"> information that can be represented graphically is presented as such with </w:t>
            </w:r>
            <w:r w:rsidRPr="00552E71">
              <w:rPr>
                <w:rFonts w:ascii="Arial" w:hAnsi="Arial" w:cs="Arial"/>
                <w:b/>
                <w:bCs/>
                <w:color w:val="FF0000"/>
                <w:sz w:val="18"/>
                <w:szCs w:val="18"/>
              </w:rPr>
              <w:t>good</w:t>
            </w:r>
            <w:r w:rsidRPr="00552E71">
              <w:rPr>
                <w:rFonts w:ascii="Arial" w:hAnsi="Arial" w:cs="Arial"/>
                <w:sz w:val="18"/>
                <w:szCs w:val="18"/>
              </w:rPr>
              <w:t xml:space="preserve"> choice of the illustration method that suits the information being presented the most</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Most information that can be graphically illustrated is presented as </w:t>
            </w:r>
            <w:r w:rsidRPr="00552E71">
              <w:rPr>
                <w:rFonts w:ascii="Arial" w:hAnsi="Arial" w:cs="Arial"/>
                <w:b/>
                <w:bCs/>
                <w:color w:val="FF0000"/>
                <w:sz w:val="18"/>
                <w:szCs w:val="18"/>
              </w:rPr>
              <w:t>plain text</w:t>
            </w:r>
            <w:r w:rsidRPr="00552E71">
              <w:rPr>
                <w:rFonts w:ascii="Arial" w:hAnsi="Arial" w:cs="Arial"/>
                <w:sz w:val="18"/>
                <w:szCs w:val="18"/>
              </w:rPr>
              <w:t xml:space="preserve">. </w:t>
            </w:r>
            <w:r w:rsidRPr="00552E71">
              <w:rPr>
                <w:rFonts w:ascii="Arial" w:hAnsi="Arial" w:cs="Arial"/>
                <w:b/>
                <w:bCs/>
                <w:color w:val="FF0000"/>
                <w:sz w:val="18"/>
                <w:szCs w:val="18"/>
              </w:rPr>
              <w:t>Some</w:t>
            </w:r>
            <w:r w:rsidRPr="00552E71">
              <w:rPr>
                <w:rFonts w:ascii="Arial" w:hAnsi="Arial" w:cs="Arial"/>
                <w:sz w:val="18"/>
                <w:szCs w:val="18"/>
              </w:rPr>
              <w:t xml:space="preserve"> information is illustrated graphically with some wrong illustration methods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Information is </w:t>
            </w:r>
            <w:r w:rsidRPr="00552E71">
              <w:rPr>
                <w:rFonts w:ascii="Arial" w:hAnsi="Arial" w:cs="Arial"/>
                <w:b/>
                <w:bCs/>
                <w:color w:val="FF0000"/>
                <w:sz w:val="18"/>
                <w:szCs w:val="18"/>
              </w:rPr>
              <w:t>rarely</w:t>
            </w:r>
            <w:r w:rsidRPr="00552E71">
              <w:rPr>
                <w:rFonts w:ascii="Arial" w:hAnsi="Arial" w:cs="Arial"/>
                <w:sz w:val="18"/>
                <w:szCs w:val="18"/>
              </w:rPr>
              <w:t xml:space="preserve"> illustrated graphically with improper choice of illustration methods</w:t>
            </w:r>
          </w:p>
        </w:tc>
      </w:tr>
      <w:tr w:rsidR="00F37C46" w:rsidRPr="00552E71" w:rsidTr="0097351B">
        <w:trPr>
          <w:trHeight w:val="120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lastRenderedPageBreak/>
              <w:t>Formulae and equations</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All</w:t>
            </w:r>
            <w:r w:rsidRPr="00552E71">
              <w:rPr>
                <w:rFonts w:ascii="Arial" w:hAnsi="Arial" w:cs="Arial"/>
                <w:sz w:val="18"/>
                <w:szCs w:val="18"/>
              </w:rPr>
              <w:t xml:space="preserve"> formulae and equations used are properly written, numbered and referenced</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Most</w:t>
            </w:r>
            <w:r w:rsidRPr="00552E71">
              <w:rPr>
                <w:rFonts w:ascii="Arial" w:hAnsi="Arial" w:cs="Arial"/>
                <w:sz w:val="18"/>
                <w:szCs w:val="18"/>
              </w:rPr>
              <w:t xml:space="preserve"> formulae and equations used are properly written, numbered and referenced</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Most formulae and equations used are properly written but </w:t>
            </w:r>
            <w:r w:rsidRPr="00552E71">
              <w:rPr>
                <w:rFonts w:ascii="Arial" w:hAnsi="Arial" w:cs="Arial"/>
                <w:b/>
                <w:bCs/>
                <w:color w:val="FF0000"/>
                <w:sz w:val="18"/>
                <w:szCs w:val="18"/>
              </w:rPr>
              <w:t>many are not</w:t>
            </w:r>
            <w:r w:rsidRPr="00552E71">
              <w:rPr>
                <w:rFonts w:ascii="Arial" w:hAnsi="Arial" w:cs="Arial"/>
                <w:sz w:val="18"/>
                <w:szCs w:val="18"/>
              </w:rPr>
              <w:t xml:space="preserve"> numbered and referenced</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Many formulae and equations used are improperly written and </w:t>
            </w:r>
            <w:r w:rsidRPr="00552E71">
              <w:rPr>
                <w:rFonts w:ascii="Arial" w:hAnsi="Arial" w:cs="Arial"/>
                <w:b/>
                <w:bCs/>
                <w:color w:val="FF0000"/>
                <w:sz w:val="18"/>
                <w:szCs w:val="18"/>
              </w:rPr>
              <w:t>most of them are not</w:t>
            </w:r>
            <w:r w:rsidRPr="00552E71">
              <w:rPr>
                <w:rFonts w:ascii="Arial" w:hAnsi="Arial" w:cs="Arial"/>
                <w:sz w:val="18"/>
                <w:szCs w:val="18"/>
              </w:rPr>
              <w:t xml:space="preserve"> numbered and referenced</w:t>
            </w:r>
          </w:p>
        </w:tc>
      </w:tr>
      <w:tr w:rsidR="00F37C46" w:rsidRPr="00552E71" w:rsidTr="0097351B">
        <w:trPr>
          <w:trHeight w:val="216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Proper use of References</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All</w:t>
            </w:r>
            <w:r w:rsidRPr="00552E71">
              <w:rPr>
                <w:rFonts w:ascii="Arial" w:hAnsi="Arial" w:cs="Arial"/>
                <w:sz w:val="18"/>
                <w:szCs w:val="18"/>
              </w:rPr>
              <w:t xml:space="preserve"> information obtained from others is properly referenced. The list of references is properly documented (source name, publication name, page </w:t>
            </w:r>
            <w:proofErr w:type="gramStart"/>
            <w:r w:rsidRPr="00552E71">
              <w:rPr>
                <w:rFonts w:ascii="Arial" w:hAnsi="Arial" w:cs="Arial"/>
                <w:sz w:val="18"/>
                <w:szCs w:val="18"/>
              </w:rPr>
              <w:t>numbers, …etc</w:t>
            </w:r>
            <w:proofErr w:type="gramEnd"/>
            <w:r w:rsidRPr="00552E71">
              <w:rPr>
                <w:rFonts w:ascii="Arial" w:hAnsi="Arial" w:cs="Arial"/>
                <w:sz w:val="18"/>
                <w:szCs w:val="18"/>
              </w:rPr>
              <w:t>.)</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Most</w:t>
            </w:r>
            <w:r w:rsidRPr="00552E71">
              <w:rPr>
                <w:rFonts w:ascii="Arial" w:hAnsi="Arial" w:cs="Arial"/>
                <w:sz w:val="18"/>
                <w:szCs w:val="18"/>
              </w:rPr>
              <w:t xml:space="preserve"> information obtained from others is properly referenced. The list of references is properly documented (source name, publication name, page </w:t>
            </w:r>
            <w:proofErr w:type="gramStart"/>
            <w:r w:rsidRPr="00552E71">
              <w:rPr>
                <w:rFonts w:ascii="Arial" w:hAnsi="Arial" w:cs="Arial"/>
                <w:sz w:val="18"/>
                <w:szCs w:val="18"/>
              </w:rPr>
              <w:t>numbers, …etc</w:t>
            </w:r>
            <w:proofErr w:type="gramEnd"/>
            <w:r w:rsidRPr="00552E71">
              <w:rPr>
                <w:rFonts w:ascii="Arial" w:hAnsi="Arial" w:cs="Arial"/>
                <w:sz w:val="18"/>
                <w:szCs w:val="18"/>
              </w:rPr>
              <w:t>.)</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Some</w:t>
            </w:r>
            <w:r w:rsidRPr="00552E71">
              <w:rPr>
                <w:rFonts w:ascii="Arial" w:hAnsi="Arial" w:cs="Arial"/>
                <w:sz w:val="18"/>
                <w:szCs w:val="18"/>
              </w:rPr>
              <w:t xml:space="preserve"> use of references, most information is not referenced. List of references is not properly documented (some information is missing, like page numbers ….etc.)</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No</w:t>
            </w:r>
            <w:r w:rsidRPr="00552E71">
              <w:rPr>
                <w:rFonts w:ascii="Arial" w:hAnsi="Arial" w:cs="Arial"/>
                <w:sz w:val="18"/>
                <w:szCs w:val="18"/>
              </w:rPr>
              <w:t xml:space="preserve"> referencing at all</w:t>
            </w:r>
          </w:p>
        </w:tc>
      </w:tr>
      <w:tr w:rsidR="00F37C46" w:rsidRPr="00552E71" w:rsidTr="0097351B">
        <w:trPr>
          <w:trHeight w:val="288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Proper use of appendices (to reduce the size of the main body of the report)</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All</w:t>
            </w:r>
            <w:r w:rsidRPr="00552E71">
              <w:rPr>
                <w:rFonts w:ascii="Arial" w:hAnsi="Arial" w:cs="Arial"/>
                <w:sz w:val="18"/>
                <w:szCs w:val="18"/>
              </w:rPr>
              <w:t xml:space="preserve"> the information that is not critical to the understanding of the report but might be of some interest to some of the readers is put in the appendices. Appendices are properly organized (multiple appendices are used for different information)</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Most</w:t>
            </w:r>
            <w:r w:rsidRPr="00552E71">
              <w:rPr>
                <w:rFonts w:ascii="Arial" w:hAnsi="Arial" w:cs="Arial"/>
                <w:sz w:val="18"/>
                <w:szCs w:val="18"/>
              </w:rPr>
              <w:t xml:space="preserve"> of the information that is not critical to the understanding of the report but might be of some interest to some of the readers is put in the appendices. Appendices are properly organized (multiple appendices are used for different information)</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Most of the information that can be put in appendices </w:t>
            </w:r>
            <w:proofErr w:type="gramStart"/>
            <w:r w:rsidRPr="00552E71">
              <w:rPr>
                <w:rFonts w:ascii="Arial" w:hAnsi="Arial" w:cs="Arial"/>
                <w:sz w:val="18"/>
                <w:szCs w:val="18"/>
              </w:rPr>
              <w:t>are</w:t>
            </w:r>
            <w:proofErr w:type="gramEnd"/>
            <w:r w:rsidRPr="00552E71">
              <w:rPr>
                <w:rFonts w:ascii="Arial" w:hAnsi="Arial" w:cs="Arial"/>
                <w:sz w:val="18"/>
                <w:szCs w:val="18"/>
              </w:rPr>
              <w:t xml:space="preserve"> spread through the main body of the report. </w:t>
            </w:r>
            <w:r w:rsidRPr="00552E71">
              <w:rPr>
                <w:rFonts w:ascii="Arial" w:hAnsi="Arial" w:cs="Arial"/>
                <w:b/>
                <w:bCs/>
                <w:color w:val="FF0000"/>
                <w:sz w:val="18"/>
                <w:szCs w:val="18"/>
              </w:rPr>
              <w:t>Only one (or few) appendices</w:t>
            </w:r>
            <w:r w:rsidRPr="00552E71">
              <w:rPr>
                <w:rFonts w:ascii="Arial" w:hAnsi="Arial" w:cs="Arial"/>
                <w:sz w:val="18"/>
                <w:szCs w:val="18"/>
              </w:rPr>
              <w:t xml:space="preserve"> are included containing many, unrelated, information</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color w:val="FF0000"/>
                <w:sz w:val="18"/>
                <w:szCs w:val="18"/>
              </w:rPr>
            </w:pPr>
            <w:r w:rsidRPr="00552E71">
              <w:rPr>
                <w:rFonts w:ascii="Arial" w:hAnsi="Arial" w:cs="Arial"/>
                <w:b/>
                <w:bCs/>
                <w:color w:val="FF0000"/>
                <w:sz w:val="18"/>
                <w:szCs w:val="18"/>
              </w:rPr>
              <w:t>No</w:t>
            </w:r>
            <w:r w:rsidRPr="00552E71">
              <w:rPr>
                <w:rFonts w:ascii="Arial" w:hAnsi="Arial" w:cs="Arial"/>
                <w:sz w:val="18"/>
                <w:szCs w:val="18"/>
              </w:rPr>
              <w:t xml:space="preserve"> use of appendices at all. Everything is in the main body of the report</w:t>
            </w:r>
          </w:p>
        </w:tc>
      </w:tr>
    </w:tbl>
    <w:p w:rsidR="00F37C46" w:rsidRDefault="00F37C46" w:rsidP="00F37C46">
      <w:pPr>
        <w:bidi w:val="0"/>
      </w:pPr>
      <w:r>
        <w:br w:type="page"/>
      </w:r>
    </w:p>
    <w:tbl>
      <w:tblPr>
        <w:tblW w:w="13960" w:type="dxa"/>
        <w:tblInd w:w="90" w:type="dxa"/>
        <w:tblLook w:val="0000"/>
      </w:tblPr>
      <w:tblGrid>
        <w:gridCol w:w="3220"/>
        <w:gridCol w:w="1320"/>
        <w:gridCol w:w="2060"/>
        <w:gridCol w:w="2440"/>
        <w:gridCol w:w="2480"/>
        <w:gridCol w:w="2440"/>
      </w:tblGrid>
      <w:tr w:rsidR="00F37C46" w:rsidRPr="00552E71" w:rsidTr="0097351B">
        <w:trPr>
          <w:trHeight w:val="255"/>
        </w:trPr>
        <w:tc>
          <w:tcPr>
            <w:tcW w:w="32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132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06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8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37C46" w:rsidRPr="00552E71" w:rsidRDefault="00F37C46" w:rsidP="0097351B">
            <w:pPr>
              <w:bidi w:val="0"/>
              <w:rPr>
                <w:rFonts w:ascii="Arial" w:hAnsi="Arial" w:cs="Arial"/>
                <w:sz w:val="20"/>
                <w:szCs w:val="20"/>
              </w:rPr>
            </w:pPr>
          </w:p>
        </w:tc>
      </w:tr>
      <w:tr w:rsidR="00F37C46"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bookmarkStart w:id="2" w:name="OLE_LINK1"/>
            <w:bookmarkStart w:id="3" w:name="OLE_LINK2"/>
            <w:r w:rsidRPr="00552E71">
              <w:rPr>
                <w:rFonts w:ascii="Arial" w:hAnsi="Arial" w:cs="Arial"/>
                <w:b/>
                <w:bCs/>
                <w:sz w:val="20"/>
                <w:szCs w:val="20"/>
              </w:rPr>
              <w:t>Technical Contents</w:t>
            </w:r>
          </w:p>
        </w:tc>
        <w:tc>
          <w:tcPr>
            <w:tcW w:w="1320" w:type="dxa"/>
            <w:tcBorders>
              <w:top w:val="single" w:sz="4" w:space="0" w:color="auto"/>
              <w:left w:val="nil"/>
              <w:bottom w:val="single" w:sz="4" w:space="0" w:color="auto"/>
              <w:right w:val="single" w:sz="4" w:space="0" w:color="auto"/>
            </w:tcBorders>
            <w:shd w:val="clear" w:color="auto" w:fill="0000FF"/>
          </w:tcPr>
          <w:p w:rsidR="00F37C46" w:rsidRPr="00552E71" w:rsidRDefault="00F37C46" w:rsidP="0097351B">
            <w:pPr>
              <w:bidi w:val="0"/>
              <w:jc w:val="center"/>
              <w:rPr>
                <w:rFonts w:ascii="Arial" w:hAnsi="Arial" w:cs="Arial"/>
                <w:b/>
                <w:bCs/>
                <w:color w:val="FFFFFF"/>
                <w:sz w:val="20"/>
                <w:szCs w:val="20"/>
              </w:rPr>
            </w:pPr>
            <w:r w:rsidRPr="00552E71">
              <w:rPr>
                <w:rFonts w:ascii="Arial" w:hAnsi="Arial" w:cs="Arial"/>
                <w:b/>
                <w:bCs/>
                <w:color w:val="FFFFFF"/>
                <w:sz w:val="20"/>
                <w:szCs w:val="20"/>
              </w:rPr>
              <w:t xml:space="preserve">Score </w:t>
            </w:r>
            <w:r>
              <w:rPr>
                <w:rFonts w:ascii="Arial" w:hAnsi="Arial" w:cs="Arial"/>
                <w:b/>
                <w:bCs/>
                <w:color w:val="FFFFFF"/>
                <w:sz w:val="20"/>
                <w:szCs w:val="20"/>
              </w:rPr>
              <w:t xml:space="preserve">      </w:t>
            </w:r>
            <w:r w:rsidRPr="00552E71">
              <w:rPr>
                <w:rFonts w:ascii="Arial" w:hAnsi="Arial" w:cs="Arial"/>
                <w:b/>
                <w:bCs/>
                <w:color w:val="FFFFFF"/>
                <w:sz w:val="20"/>
                <w:szCs w:val="20"/>
              </w:rPr>
              <w:t>(1 - 4)</w:t>
            </w:r>
          </w:p>
        </w:tc>
        <w:tc>
          <w:tcPr>
            <w:tcW w:w="206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Exemplary (4)</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Proficient (3)</w:t>
            </w:r>
          </w:p>
        </w:tc>
        <w:tc>
          <w:tcPr>
            <w:tcW w:w="248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Apprentice (2)</w:t>
            </w:r>
          </w:p>
        </w:tc>
        <w:tc>
          <w:tcPr>
            <w:tcW w:w="2440" w:type="dxa"/>
            <w:tcBorders>
              <w:top w:val="single" w:sz="4" w:space="0" w:color="auto"/>
              <w:left w:val="nil"/>
              <w:bottom w:val="single" w:sz="4" w:space="0" w:color="auto"/>
              <w:right w:val="single" w:sz="4" w:space="0" w:color="auto"/>
            </w:tcBorders>
            <w:shd w:val="clear" w:color="auto" w:fill="FFFF00"/>
          </w:tcPr>
          <w:p w:rsidR="00F37C46" w:rsidRPr="00552E71" w:rsidRDefault="00F37C46" w:rsidP="0097351B">
            <w:pPr>
              <w:bidi w:val="0"/>
              <w:jc w:val="center"/>
              <w:rPr>
                <w:rFonts w:ascii="Arial" w:hAnsi="Arial" w:cs="Arial"/>
                <w:b/>
                <w:bCs/>
                <w:sz w:val="20"/>
                <w:szCs w:val="20"/>
              </w:rPr>
            </w:pPr>
            <w:r w:rsidRPr="00552E71">
              <w:rPr>
                <w:rFonts w:ascii="Arial" w:hAnsi="Arial" w:cs="Arial"/>
                <w:b/>
                <w:bCs/>
                <w:sz w:val="20"/>
                <w:szCs w:val="20"/>
              </w:rPr>
              <w:t>Novice (1)</w:t>
            </w:r>
          </w:p>
        </w:tc>
      </w:tr>
      <w:bookmarkEnd w:id="2"/>
      <w:bookmarkEnd w:id="3"/>
      <w:tr w:rsidR="00F37C46" w:rsidRPr="00552E71" w:rsidTr="0097351B">
        <w:trPr>
          <w:trHeight w:val="144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 xml:space="preserve">The abstract </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Precise, completely conveys what has been accomplished, provide performance numbers with a good first punch line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Completely conveys what has been accomplished, provide performance numbers, no punch line, too many words</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Somehow conveys what has been accomplished … No performance numbers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No abstract at all or what is provided as an abstract is not an abstract!</w:t>
            </w:r>
          </w:p>
        </w:tc>
      </w:tr>
      <w:tr w:rsidR="00F37C46" w:rsidRPr="00552E71" w:rsidTr="0097351B">
        <w:trPr>
          <w:trHeight w:val="216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Problem description and motivation</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jc w:val="center"/>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The problem being tackled is clearly described with proper usage of statistics, market surveys, news articles …etc. to support the motivation for tackling this problem</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Clear problem description but vague (or little support) motivation</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Somehow vague problem description, no motivation or justification for tackling this problem at all</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Vague problem description (one </w:t>
            </w:r>
            <w:proofErr w:type="spellStart"/>
            <w:r w:rsidRPr="00552E71">
              <w:rPr>
                <w:rFonts w:ascii="Arial" w:hAnsi="Arial" w:cs="Arial"/>
                <w:sz w:val="18"/>
                <w:szCs w:val="18"/>
              </w:rPr>
              <w:t>can not</w:t>
            </w:r>
            <w:proofErr w:type="spellEnd"/>
            <w:r w:rsidRPr="00552E71">
              <w:rPr>
                <w:rFonts w:ascii="Arial" w:hAnsi="Arial" w:cs="Arial"/>
                <w:sz w:val="18"/>
                <w:szCs w:val="18"/>
              </w:rPr>
              <w:t xml:space="preserve"> tell exactly what he is trying to do or why)</w:t>
            </w:r>
          </w:p>
        </w:tc>
      </w:tr>
      <w:tr w:rsidR="00F37C46" w:rsidRPr="00552E71" w:rsidTr="0097351B">
        <w:trPr>
          <w:trHeight w:val="120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Objectives &amp; Deliverables</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Measurable objectives and deliverables are clearly and precisely stated</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Objectives and Deliverables are stated with some vagueness (making them less measurable)</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 objectives and deliverables are provided (many are missing), however they are not clear nor measurable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Objectives 7 deliverables are not stated at all</w:t>
            </w:r>
          </w:p>
        </w:tc>
      </w:tr>
      <w:tr w:rsidR="00F37C46" w:rsidRPr="00552E71" w:rsidTr="0097351B">
        <w:trPr>
          <w:trHeight w:val="43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lastRenderedPageBreak/>
              <w:t>Project Management Plan</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 well written work plan is provided detailing phases or milestones, tasks, task assignment, task duration, critical path analysis and contingency plans, required resources, and discrepancies between planned and achieved tasks. Tasks are clearly and precisely stated (one can tell what is the expected outcome of a task just by reading the task)</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xml:space="preserve">A work plan is provided with some details about tasks (no phases or milestones), tasks, task assignment, task duration, required resources, and discrepancies between planned and achieved tasks. No critical path analysis </w:t>
            </w:r>
            <w:proofErr w:type="gramStart"/>
            <w:r w:rsidRPr="00552E71">
              <w:rPr>
                <w:rFonts w:ascii="Arial" w:hAnsi="Arial" w:cs="Arial"/>
                <w:sz w:val="18"/>
                <w:szCs w:val="18"/>
              </w:rPr>
              <w:t>and  contingency</w:t>
            </w:r>
            <w:proofErr w:type="gramEnd"/>
            <w:r w:rsidRPr="00552E71">
              <w:rPr>
                <w:rFonts w:ascii="Arial" w:hAnsi="Arial" w:cs="Arial"/>
                <w:sz w:val="18"/>
                <w:szCs w:val="18"/>
              </w:rPr>
              <w:t xml:space="preserve"> plans. Some tasks are vaguely stated (one </w:t>
            </w:r>
            <w:proofErr w:type="spellStart"/>
            <w:r w:rsidRPr="00552E71">
              <w:rPr>
                <w:rFonts w:ascii="Arial" w:hAnsi="Arial" w:cs="Arial"/>
                <w:sz w:val="18"/>
                <w:szCs w:val="18"/>
              </w:rPr>
              <w:t>can not</w:t>
            </w:r>
            <w:proofErr w:type="spellEnd"/>
            <w:r w:rsidRPr="00552E71">
              <w:rPr>
                <w:rFonts w:ascii="Arial" w:hAnsi="Arial" w:cs="Arial"/>
                <w:sz w:val="18"/>
                <w:szCs w:val="18"/>
              </w:rPr>
              <w:t xml:space="preserve"> tell what is the expected outcome of a task just by reading the task)</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A very brief work plan is provided with very little description of tasks. Tasks are very vague.</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No work plan is provided at all</w:t>
            </w:r>
          </w:p>
        </w:tc>
      </w:tr>
      <w:tr w:rsidR="00F37C46" w:rsidRPr="00552E71" w:rsidTr="0097351B">
        <w:trPr>
          <w:trHeight w:val="3120"/>
        </w:trPr>
        <w:tc>
          <w:tcPr>
            <w:tcW w:w="3220" w:type="dxa"/>
            <w:tcBorders>
              <w:top w:val="nil"/>
              <w:left w:val="single" w:sz="4" w:space="0" w:color="auto"/>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b/>
                <w:bCs/>
                <w:sz w:val="18"/>
                <w:szCs w:val="18"/>
              </w:rPr>
            </w:pPr>
            <w:r w:rsidRPr="00552E71">
              <w:rPr>
                <w:rFonts w:ascii="Arial" w:hAnsi="Arial" w:cs="Arial"/>
                <w:b/>
                <w:bCs/>
                <w:sz w:val="18"/>
                <w:szCs w:val="18"/>
              </w:rPr>
              <w:t>Quality of Engineering Documentation</w:t>
            </w:r>
          </w:p>
        </w:tc>
        <w:tc>
          <w:tcPr>
            <w:tcW w:w="1320" w:type="dxa"/>
            <w:tcBorders>
              <w:top w:val="nil"/>
              <w:left w:val="nil"/>
              <w:bottom w:val="single" w:sz="4" w:space="0" w:color="auto"/>
              <w:right w:val="single" w:sz="4" w:space="0" w:color="auto"/>
            </w:tcBorders>
            <w:shd w:val="clear" w:color="auto" w:fill="CCFFCC"/>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 </w:t>
            </w:r>
          </w:p>
        </w:tc>
        <w:tc>
          <w:tcPr>
            <w:tcW w:w="206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Engineering principles are well developed, possible solutions are well documented, proper description of solution, proper documentation of experimental setup, data acquisition, analysis, results, testing, benchmarking (all that apply), and conclusions.</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Generally sufficient documentation of possible solutions, adopted solution, experimental setup, data acquisition, analysis, results, testing, benchmarking (all that apply), and conclusions. Some items might not be sufficiently documented.</w:t>
            </w:r>
          </w:p>
        </w:tc>
        <w:tc>
          <w:tcPr>
            <w:tcW w:w="248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Some documentation is provided but some major components are missing</w:t>
            </w:r>
          </w:p>
        </w:tc>
        <w:tc>
          <w:tcPr>
            <w:tcW w:w="2440" w:type="dxa"/>
            <w:tcBorders>
              <w:top w:val="nil"/>
              <w:left w:val="nil"/>
              <w:bottom w:val="single" w:sz="4" w:space="0" w:color="auto"/>
              <w:right w:val="single" w:sz="4" w:space="0" w:color="auto"/>
            </w:tcBorders>
            <w:shd w:val="clear" w:color="auto" w:fill="auto"/>
            <w:vAlign w:val="center"/>
          </w:tcPr>
          <w:p w:rsidR="00F37C46" w:rsidRPr="00552E71" w:rsidRDefault="00F37C46" w:rsidP="0097351B">
            <w:pPr>
              <w:bidi w:val="0"/>
              <w:rPr>
                <w:rFonts w:ascii="Arial" w:hAnsi="Arial" w:cs="Arial"/>
                <w:sz w:val="18"/>
                <w:szCs w:val="18"/>
              </w:rPr>
            </w:pPr>
            <w:r w:rsidRPr="00552E71">
              <w:rPr>
                <w:rFonts w:ascii="Arial" w:hAnsi="Arial" w:cs="Arial"/>
                <w:sz w:val="18"/>
                <w:szCs w:val="18"/>
              </w:rPr>
              <w:t>Documentation is generally inadequate</w:t>
            </w:r>
          </w:p>
        </w:tc>
      </w:tr>
    </w:tbl>
    <w:p w:rsidR="00F37C46" w:rsidRDefault="00F37C46" w:rsidP="00F37C46">
      <w:pPr>
        <w:bidi w:val="0"/>
        <w:jc w:val="center"/>
        <w:rPr>
          <w:rFonts w:ascii="Arial" w:hAnsi="Arial" w:cs="Arial"/>
          <w:color w:val="FF0000"/>
          <w:sz w:val="32"/>
          <w:szCs w:val="32"/>
        </w:rPr>
      </w:pPr>
    </w:p>
    <w:p w:rsidR="00F37C46" w:rsidRDefault="00F37C46" w:rsidP="00F37C46">
      <w:pPr>
        <w:bidi w:val="0"/>
        <w:jc w:val="center"/>
        <w:rPr>
          <w:rFonts w:ascii="Arial" w:hAnsi="Arial" w:cs="Arial"/>
          <w:color w:val="FF0000"/>
          <w:sz w:val="32"/>
          <w:szCs w:val="32"/>
        </w:rPr>
      </w:pPr>
    </w:p>
    <w:p w:rsidR="00F37C46" w:rsidRDefault="00F37C46" w:rsidP="00F37C46">
      <w:pPr>
        <w:bidi w:val="0"/>
        <w:jc w:val="center"/>
        <w:rPr>
          <w:rFonts w:ascii="Arial" w:hAnsi="Arial" w:cs="Arial"/>
          <w:color w:val="FF0000"/>
          <w:sz w:val="32"/>
          <w:szCs w:val="32"/>
        </w:rPr>
      </w:pPr>
    </w:p>
    <w:p w:rsidR="0021227D" w:rsidRPr="00F37C46" w:rsidRDefault="00F37C46" w:rsidP="00F37C46"/>
    <w:sectPr w:rsidR="0021227D" w:rsidRPr="00F37C46" w:rsidSect="00B65974">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65974"/>
    <w:rsid w:val="000A0068"/>
    <w:rsid w:val="003E76BA"/>
    <w:rsid w:val="00A21ED8"/>
    <w:rsid w:val="00B65974"/>
    <w:rsid w:val="00F37C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97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B4BE8C-45E4-4829-9912-BFFBDE53280A}"/>
</file>

<file path=customXml/itemProps2.xml><?xml version="1.0" encoding="utf-8"?>
<ds:datastoreItem xmlns:ds="http://schemas.openxmlformats.org/officeDocument/2006/customXml" ds:itemID="{DF70FE50-72ED-49F8-A082-783E66FA7EF3}"/>
</file>

<file path=customXml/itemProps3.xml><?xml version="1.0" encoding="utf-8"?>
<ds:datastoreItem xmlns:ds="http://schemas.openxmlformats.org/officeDocument/2006/customXml" ds:itemID="{005A0B6C-8511-4ED0-9A5A-2B97B7CB5DD4}"/>
</file>

<file path=docProps/app.xml><?xml version="1.0" encoding="utf-8"?>
<Properties xmlns="http://schemas.openxmlformats.org/officeDocument/2006/extended-properties" xmlns:vt="http://schemas.openxmlformats.org/officeDocument/2006/docPropsVTypes">
  <Template>Normal</Template>
  <TotalTime>1</TotalTime>
  <Pages>6</Pages>
  <Words>1535</Words>
  <Characters>8753</Characters>
  <Application>Microsoft Office Word</Application>
  <DocSecurity>0</DocSecurity>
  <Lines>72</Lines>
  <Paragraphs>20</Paragraphs>
  <ScaleCrop>false</ScaleCrop>
  <Company>KFUPM</Company>
  <LinksUpToDate>false</LinksUpToDate>
  <CharactersWithSpaces>10268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Radwan</dc:creator>
  <cp:keywords/>
  <dc:description/>
  <cp:lastModifiedBy>Radwan</cp:lastModifiedBy>
  <cp:revision>2</cp:revision>
  <dcterms:created xsi:type="dcterms:W3CDTF">2013-10-29T06:36:00Z</dcterms:created>
  <dcterms:modified xsi:type="dcterms:W3CDTF">2013-10-29T06:36:00Z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