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04" w:rsidRDefault="00C65E04" w:rsidP="00C65E04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 w:rsidRPr="00552E71">
        <w:rPr>
          <w:rFonts w:ascii="Arial" w:hAnsi="Arial" w:cs="Arial"/>
          <w:color w:val="FF0000"/>
          <w:sz w:val="32"/>
          <w:szCs w:val="32"/>
        </w:rPr>
        <w:t>Outcome (</w:t>
      </w:r>
      <w:proofErr w:type="spellStart"/>
      <w:r w:rsidRPr="00552E71">
        <w:rPr>
          <w:rFonts w:ascii="Arial" w:hAnsi="Arial" w:cs="Arial"/>
          <w:color w:val="FF0000"/>
          <w:sz w:val="32"/>
          <w:szCs w:val="32"/>
        </w:rPr>
        <w:t>i</w:t>
      </w:r>
      <w:proofErr w:type="spellEnd"/>
      <w:r w:rsidRPr="00552E71">
        <w:rPr>
          <w:rFonts w:ascii="Arial" w:hAnsi="Arial" w:cs="Arial"/>
          <w:color w:val="FF0000"/>
          <w:sz w:val="32"/>
          <w:szCs w:val="32"/>
        </w:rPr>
        <w:t>) Rubrics</w:t>
      </w:r>
    </w:p>
    <w:p w:rsidR="00C65E04" w:rsidRPr="00707A33" w:rsidRDefault="00C65E04" w:rsidP="00C65E04">
      <w:pPr>
        <w:bidi w:val="0"/>
        <w:jc w:val="center"/>
        <w:rPr>
          <w:b/>
          <w:bCs/>
          <w:sz w:val="28"/>
          <w:szCs w:val="28"/>
        </w:rPr>
      </w:pPr>
      <w:r w:rsidRPr="00707A33">
        <w:rPr>
          <w:b/>
          <w:bCs/>
          <w:sz w:val="28"/>
          <w:szCs w:val="28"/>
        </w:rPr>
        <w:t>Recognize the need for, and an ability to engage in, life-long learning</w:t>
      </w:r>
    </w:p>
    <w:p w:rsidR="00C65E04" w:rsidRDefault="00C65E04" w:rsidP="00C65E04">
      <w:pPr>
        <w:tabs>
          <w:tab w:val="num" w:pos="720"/>
        </w:tabs>
        <w:bidi w:val="0"/>
        <w:jc w:val="center"/>
      </w:pPr>
      <w:r>
        <w:t>(</w:t>
      </w:r>
      <w:r w:rsidRPr="00D35D79">
        <w:rPr>
          <w:i/>
          <w:iCs/>
        </w:rPr>
        <w:t>Our interpretation of this includes teaching students that the underlying theory is important because the technology changes, coupled with enhancing their self-learning ability</w:t>
      </w:r>
      <w:r>
        <w:t>)</w:t>
      </w:r>
    </w:p>
    <w:p w:rsidR="00C65E04" w:rsidRPr="00C65E04" w:rsidRDefault="00C65E04" w:rsidP="00C65E04">
      <w:pPr>
        <w:tabs>
          <w:tab w:val="num" w:pos="720"/>
        </w:tabs>
        <w:bidi w:val="0"/>
        <w:jc w:val="center"/>
      </w:pPr>
    </w:p>
    <w:tbl>
      <w:tblPr>
        <w:tblW w:w="14220" w:type="dxa"/>
        <w:tblInd w:w="90" w:type="dxa"/>
        <w:tblLook w:val="0000"/>
      </w:tblPr>
      <w:tblGrid>
        <w:gridCol w:w="3220"/>
        <w:gridCol w:w="1320"/>
        <w:gridCol w:w="2920"/>
        <w:gridCol w:w="2440"/>
        <w:gridCol w:w="2280"/>
        <w:gridCol w:w="2040"/>
      </w:tblGrid>
      <w:tr w:rsidR="00C65E04" w:rsidRPr="00552E71" w:rsidTr="0097351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C65E04" w:rsidRPr="00552E71" w:rsidTr="0097351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E04" w:rsidRPr="00552E71" w:rsidTr="0097351B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5E04" w:rsidRPr="00552E71" w:rsidTr="0097351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 </w:t>
            </w: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C65E04" w:rsidRPr="00552E71" w:rsidTr="0097351B">
        <w:trPr>
          <w:trHeight w:val="9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Importance of lifelong learning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Demonstrates extensive understanding of the importance of lifelong learning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Demonstrates substantial  understanding of the importance of lifelong learning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Demonstrates basic understanding of the importance of lifelong learning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Demonstrates little or no understanding of the importance of lifelong learning.</w:t>
            </w:r>
          </w:p>
        </w:tc>
      </w:tr>
      <w:tr w:rsidR="00C65E04" w:rsidRPr="00552E71" w:rsidTr="0097351B">
        <w:trPr>
          <w:trHeight w:val="10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Independency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Routinely demonstrate the ability to find, evaluate and use resources to learn independently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Usually demonstrate the ability to find, evaluate and use resources to learn independently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sometimes demonstrate the ability to find, evaluate and use resources to learn independently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Rarely demonstrate the ability to find, evaluate and use resources to learn independently</w:t>
            </w:r>
          </w:p>
        </w:tc>
      </w:tr>
      <w:tr w:rsidR="00C65E04" w:rsidRPr="00552E71" w:rsidTr="0097351B">
        <w:trPr>
          <w:trHeight w:val="9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Personal  responsibility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Displays exceptional recognition of the need to accept personal  responsibility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Displays sufficient recognition of the need to accept personal  responsibility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Displays minimal recognition of the need to accept personal  responsibility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Does not recognize the need to accept personal responsibility</w:t>
            </w:r>
          </w:p>
        </w:tc>
      </w:tr>
      <w:tr w:rsidR="00C65E04" w:rsidRPr="00552E71" w:rsidTr="0097351B">
        <w:trPr>
          <w:trHeight w:val="21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Critical Thinking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Demonstrate the ability to</w:t>
            </w:r>
            <w:proofErr w:type="gramStart"/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proofErr w:type="gramEnd"/>
            <w:r w:rsidRPr="00552E71">
              <w:rPr>
                <w:rFonts w:ascii="Courier New" w:hAnsi="Courier New" w:cs="Courier New"/>
                <w:sz w:val="18"/>
                <w:szCs w:val="18"/>
              </w:rPr>
              <w:br/>
              <w:t>o</w:t>
            </w:r>
            <w:r w:rsidRPr="00552E71">
              <w:rPr>
                <w:rFonts w:ascii="Arial" w:hAnsi="Arial" w:cs="Arial"/>
                <w:sz w:val="18"/>
                <w:szCs w:val="18"/>
              </w:rPr>
              <w:t xml:space="preserve"> Gather new data, use information well, understands concepts within standards.</w:t>
            </w:r>
            <w:r w:rsidRPr="00552E71">
              <w:rPr>
                <w:sz w:val="18"/>
                <w:szCs w:val="18"/>
              </w:rPr>
              <w:br/>
            </w:r>
            <w:proofErr w:type="gramStart"/>
            <w:r w:rsidRPr="00552E71">
              <w:rPr>
                <w:sz w:val="18"/>
                <w:szCs w:val="18"/>
              </w:rPr>
              <w:t>o</w:t>
            </w:r>
            <w:proofErr w:type="gramEnd"/>
            <w:r w:rsidRPr="00552E71">
              <w:rPr>
                <w:rFonts w:ascii="Arial" w:hAnsi="Arial" w:cs="Arial"/>
                <w:sz w:val="18"/>
                <w:szCs w:val="18"/>
              </w:rPr>
              <w:t xml:space="preserve"> Know and understand the facts, new thoughts developed on basis of new information.</w:t>
            </w:r>
            <w:r w:rsidRPr="00552E71">
              <w:rPr>
                <w:sz w:val="18"/>
                <w:szCs w:val="18"/>
              </w:rPr>
              <w:br/>
            </w:r>
            <w:proofErr w:type="gramStart"/>
            <w:r w:rsidRPr="00552E71">
              <w:rPr>
                <w:sz w:val="18"/>
                <w:szCs w:val="18"/>
              </w:rPr>
              <w:t>o</w:t>
            </w:r>
            <w:proofErr w:type="gramEnd"/>
            <w:r w:rsidRPr="00552E71">
              <w:rPr>
                <w:rFonts w:ascii="Arial" w:hAnsi="Arial" w:cs="Arial"/>
                <w:sz w:val="18"/>
                <w:szCs w:val="18"/>
              </w:rPr>
              <w:t xml:space="preserve"> Use information/knowledge used in multiple “real” contexts.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Demonstrate the ability to</w:t>
            </w:r>
            <w:proofErr w:type="gramStart"/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proofErr w:type="gramEnd"/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52E71">
              <w:rPr>
                <w:rFonts w:ascii="Courier New" w:hAnsi="Courier New" w:cs="Courier New"/>
                <w:sz w:val="18"/>
                <w:szCs w:val="18"/>
              </w:rPr>
              <w:t>o</w:t>
            </w:r>
            <w:r w:rsidRPr="00552E71">
              <w:rPr>
                <w:rFonts w:ascii="Arial" w:hAnsi="Arial" w:cs="Arial"/>
                <w:sz w:val="18"/>
                <w:szCs w:val="18"/>
              </w:rPr>
              <w:t xml:space="preserve"> Gather new data, use information well, understands concepts within standards.</w:t>
            </w:r>
            <w:r w:rsidRPr="00552E71">
              <w:rPr>
                <w:sz w:val="18"/>
                <w:szCs w:val="18"/>
              </w:rPr>
              <w:br/>
            </w:r>
            <w:proofErr w:type="gramStart"/>
            <w:r w:rsidRPr="00552E71">
              <w:rPr>
                <w:sz w:val="18"/>
                <w:szCs w:val="18"/>
              </w:rPr>
              <w:t>o</w:t>
            </w:r>
            <w:proofErr w:type="gramEnd"/>
            <w:r w:rsidRPr="00552E71">
              <w:rPr>
                <w:rFonts w:ascii="Arial" w:hAnsi="Arial" w:cs="Arial"/>
                <w:sz w:val="18"/>
                <w:szCs w:val="18"/>
              </w:rPr>
              <w:t xml:space="preserve"> Know and understand the facts, new thoughts developed on basis of new information.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Demonstrate the ability to</w:t>
            </w:r>
            <w:proofErr w:type="gramStart"/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proofErr w:type="gramEnd"/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52E71">
              <w:rPr>
                <w:rFonts w:ascii="Courier New" w:hAnsi="Courier New" w:cs="Courier New"/>
                <w:sz w:val="18"/>
                <w:szCs w:val="18"/>
              </w:rPr>
              <w:t>o</w:t>
            </w:r>
            <w:r w:rsidRPr="00552E71">
              <w:rPr>
                <w:rFonts w:ascii="Arial" w:hAnsi="Arial" w:cs="Arial"/>
                <w:sz w:val="18"/>
                <w:szCs w:val="18"/>
              </w:rPr>
              <w:t xml:space="preserve"> Gather new data, use information well, understands concepts within standards.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Demonstrate the ability to gather new data</w:t>
            </w:r>
          </w:p>
        </w:tc>
      </w:tr>
      <w:tr w:rsidR="00C65E04" w:rsidRPr="00552E71" w:rsidTr="0097351B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Decision  making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65E04" w:rsidRPr="00552E71" w:rsidRDefault="00C65E04" w:rsidP="0097351B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Demonstrates in-depth level of engagement and decision making skills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Demonstrates appropriate decision making skills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Demonstrates some level of decision making skills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Demonstrates little or no level of decision making skills</w:t>
            </w:r>
          </w:p>
        </w:tc>
      </w:tr>
      <w:tr w:rsidR="00C65E04" w:rsidRPr="00552E71" w:rsidTr="0097351B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Accepting  new Challenges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Displays exceptional capability to accept new challenges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Displays substantial capability to accept new challenges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Displays minimal capability to accept new challenges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E04" w:rsidRPr="00552E71" w:rsidRDefault="00C65E04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Displays little or no capability to accept new challenges</w:t>
            </w:r>
          </w:p>
        </w:tc>
      </w:tr>
    </w:tbl>
    <w:p w:rsidR="0021227D" w:rsidRPr="00C65E04" w:rsidRDefault="00C65E04" w:rsidP="00C65E04"/>
    <w:sectPr w:rsidR="0021227D" w:rsidRPr="00C65E04" w:rsidSect="00C65E04">
      <w:pgSz w:w="15840" w:h="12240" w:orient="landscape"/>
      <w:pgMar w:top="1247" w:right="1440" w:bottom="124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5974"/>
    <w:rsid w:val="000A0068"/>
    <w:rsid w:val="003E76BA"/>
    <w:rsid w:val="00A21ED8"/>
    <w:rsid w:val="00B65974"/>
    <w:rsid w:val="00C65E04"/>
    <w:rsid w:val="00F1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9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934DD2-7189-44FF-995D-73D172CE0308}"/>
</file>

<file path=customXml/itemProps2.xml><?xml version="1.0" encoding="utf-8"?>
<ds:datastoreItem xmlns:ds="http://schemas.openxmlformats.org/officeDocument/2006/customXml" ds:itemID="{2A29A290-2AD0-4E60-AAB7-026E1AC1C746}"/>
</file>

<file path=customXml/itemProps3.xml><?xml version="1.0" encoding="utf-8"?>
<ds:datastoreItem xmlns:ds="http://schemas.openxmlformats.org/officeDocument/2006/customXml" ds:itemID="{FCF23B9A-9C50-41A4-9C48-DE54B7CB3C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2244</Characters>
  <Application>Microsoft Office Word</Application>
  <DocSecurity>0</DocSecurity>
  <Lines>18</Lines>
  <Paragraphs>5</Paragraphs>
  <ScaleCrop>false</ScaleCrop>
  <Company>KFUPM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2</cp:revision>
  <dcterms:created xsi:type="dcterms:W3CDTF">2013-10-29T06:40:00Z</dcterms:created>
  <dcterms:modified xsi:type="dcterms:W3CDTF">2013-10-29T06:40:00Z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