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D5A4F" w:rsidR="00F45DAA" w:rsidP="00F45DAA" w:rsidRDefault="00EB6110" w14:paraId="32B5FF0A" w14:textId="77777777">
      <w:pPr>
        <w:shd w:val="clear" w:color="auto" w:fill="CCFFCC"/>
        <w:autoSpaceDE w:val="0"/>
        <w:autoSpaceDN w:val="0"/>
        <w:adjustRightInd w:val="0"/>
        <w:jc w:val="center"/>
        <w:rPr>
          <w:rFonts w:ascii="Garamond" w:hAnsi="Garamond"/>
          <w:color w:val="0000FF"/>
          <w:sz w:val="24"/>
          <w:szCs w:val="24"/>
          <w:lang w:val="en-US"/>
        </w:rPr>
      </w:pPr>
      <w:r w:rsidRPr="5157C7EE">
        <w:rPr>
          <w:rFonts w:ascii="Garamond" w:hAnsi="Garamond" w:eastAsia="Garamond" w:cs="Garamond"/>
          <w:b/>
          <w:bCs/>
          <w:sz w:val="28"/>
          <w:szCs w:val="28"/>
          <w:lang w:val="en-US"/>
        </w:rPr>
        <w:t>Curriculum Vitae</w:t>
      </w:r>
    </w:p>
    <w:p w:rsidRPr="00AD5A4F" w:rsidR="00F45DAA" w:rsidP="00F45DAA" w:rsidRDefault="00F45DAA" w14:paraId="32B5FF0B" w14:textId="77777777">
      <w:pPr>
        <w:spacing w:after="60" w:line="360" w:lineRule="auto"/>
        <w:jc w:val="both"/>
        <w:rPr>
          <w:rFonts w:ascii="Garamond" w:hAnsi="Garamond"/>
          <w:b/>
          <w:bCs/>
          <w:color w:val="000000"/>
          <w:sz w:val="4"/>
          <w:szCs w:val="4"/>
          <w:lang w:val="en-US"/>
        </w:rPr>
      </w:pPr>
    </w:p>
    <w:p w:rsidRPr="00AD5A4F" w:rsidR="00F45DAA" w:rsidP="00BC4FD5" w:rsidRDefault="00F45DAA" w14:paraId="32B5FF0C" w14:textId="77777777">
      <w:pPr>
        <w:pBdr>
          <w:left w:val="dotted" w:color="auto" w:sz="2" w:space="4"/>
        </w:pBdr>
        <w:spacing w:after="60" w:line="360" w:lineRule="auto"/>
        <w:jc w:val="center"/>
        <w:rPr>
          <w:rFonts w:ascii="Garamond" w:hAnsi="Garamond"/>
          <w:b/>
          <w:bCs/>
          <w:i/>
          <w:iCs/>
          <w:color w:val="0000FF"/>
          <w:sz w:val="24"/>
          <w:szCs w:val="24"/>
          <w:lang w:val="en-US"/>
        </w:rPr>
      </w:pPr>
      <w:r w:rsidRPr="5157C7EE">
        <w:rPr>
          <w:rFonts w:ascii="Garamond" w:hAnsi="Garamond" w:eastAsia="Garamond" w:cs="Garamond"/>
          <w:b/>
          <w:bCs/>
          <w:color w:val="000000" w:themeColor="text1"/>
          <w:sz w:val="24"/>
          <w:szCs w:val="24"/>
          <w:lang w:val="en-US"/>
        </w:rPr>
        <w:t xml:space="preserve">DR. </w:t>
      </w:r>
      <w:proofErr w:type="spellStart"/>
      <w:r w:rsidRPr="5157C7EE" w:rsidR="0042282C">
        <w:rPr>
          <w:rFonts w:ascii="Garamond" w:hAnsi="Garamond" w:eastAsia="Garamond" w:cs="Garamond"/>
          <w:b/>
          <w:bCs/>
          <w:color w:val="000000" w:themeColor="text1"/>
          <w:sz w:val="24"/>
          <w:szCs w:val="24"/>
          <w:lang w:val="en-US"/>
        </w:rPr>
        <w:t>Mujahed</w:t>
      </w:r>
      <w:proofErr w:type="spellEnd"/>
      <w:r w:rsidRPr="5157C7EE" w:rsidR="0042282C">
        <w:rPr>
          <w:rFonts w:ascii="Garamond" w:hAnsi="Garamond" w:eastAsia="Garamond" w:cs="Garamond"/>
          <w:b/>
          <w:bCs/>
          <w:color w:val="000000" w:themeColor="text1"/>
          <w:sz w:val="24"/>
          <w:szCs w:val="24"/>
          <w:lang w:val="en-US"/>
        </w:rPr>
        <w:t xml:space="preserve"> M. </w:t>
      </w:r>
      <w:proofErr w:type="spellStart"/>
      <w:r w:rsidRPr="5157C7EE" w:rsidR="0042282C">
        <w:rPr>
          <w:rFonts w:ascii="Garamond" w:hAnsi="Garamond" w:eastAsia="Garamond" w:cs="Garamond"/>
          <w:b/>
          <w:bCs/>
          <w:color w:val="000000" w:themeColor="text1"/>
          <w:sz w:val="24"/>
          <w:szCs w:val="24"/>
          <w:lang w:val="en-US"/>
        </w:rPr>
        <w:t>Al-Dhaifallah</w:t>
      </w:r>
      <w:proofErr w:type="spellEnd"/>
      <w:r w:rsidRPr="5157C7EE">
        <w:rPr>
          <w:rFonts w:ascii="Garamond" w:hAnsi="Garamond" w:eastAsia="Garamond" w:cs="Garamond"/>
          <w:b/>
          <w:bCs/>
          <w:color w:val="000000" w:themeColor="text1"/>
          <w:sz w:val="24"/>
          <w:szCs w:val="24"/>
          <w:lang w:val="en-US"/>
        </w:rPr>
        <w:t xml:space="preserve">, </w:t>
      </w:r>
      <w:r w:rsidRPr="5157C7EE" w:rsidR="003F6A8E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>Dean</w:t>
      </w:r>
      <w:r w:rsidRPr="5157C7EE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>, (</w:t>
      </w:r>
      <w:r w:rsidRPr="5157C7EE" w:rsidR="003F6A8E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>College</w:t>
      </w:r>
      <w:r w:rsidRPr="5157C7EE" w:rsidR="00BC4FD5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 xml:space="preserve"> of Engineering at Wadi </w:t>
      </w:r>
      <w:proofErr w:type="spellStart"/>
      <w:r w:rsidRPr="5157C7EE" w:rsidR="00BC4FD5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>Aldawaser</w:t>
      </w:r>
      <w:proofErr w:type="spellEnd"/>
      <w:r w:rsidRPr="5157C7EE">
        <w:rPr>
          <w:rFonts w:ascii="Garamond" w:hAnsi="Garamond" w:eastAsia="Garamond" w:cs="Garamond"/>
          <w:b/>
          <w:bCs/>
          <w:i/>
          <w:iCs/>
          <w:color w:val="0000FF"/>
          <w:sz w:val="24"/>
          <w:szCs w:val="24"/>
          <w:lang w:val="en-US"/>
        </w:rPr>
        <w:t>)</w:t>
      </w:r>
    </w:p>
    <w:tbl>
      <w:tblPr>
        <w:tblW w:w="0" w:type="auto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1E0" w:firstRow="1" w:lastRow="1" w:firstColumn="1" w:lastColumn="1" w:noHBand="0" w:noVBand="0"/>
      </w:tblPr>
      <w:tblGrid>
        <w:gridCol w:w="1408"/>
        <w:gridCol w:w="5299"/>
      </w:tblGrid>
      <w:tr w:rsidRPr="00305C17" w:rsidR="00371F4D" w14:paraId="32B5FF11" w14:textId="77777777">
        <w:trPr>
          <w:jc w:val="center"/>
        </w:trPr>
        <w:tc>
          <w:tcPr>
            <w:tcW w:w="1408" w:type="dxa"/>
            <w:tcBorders>
              <w:top w:val="dotted" w:color="auto" w:sz="2" w:space="0"/>
              <w:left w:val="dotted" w:color="auto" w:sz="2" w:space="0"/>
              <w:bottom w:val="dotted" w:color="auto" w:sz="2" w:space="0"/>
              <w:right w:val="dotted" w:color="auto" w:sz="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Pr="00305C17" w:rsidR="00371F4D" w:rsidP="00F45DAA" w:rsidRDefault="00371F4D" w14:paraId="32B5FF0D" w14:textId="77777777">
            <w:pPr>
              <w:pBdr>
                <w:left w:val="dotted" w:color="auto" w:sz="2" w:space="4"/>
              </w:pBdr>
              <w:tabs>
                <w:tab w:val="left" w:pos="-720"/>
              </w:tabs>
              <w:suppressAutoHyphens/>
              <w:rPr>
                <w:rFonts w:ascii="Garamond" w:hAnsi="Garamond" w:eastAsia="Batang"/>
                <w:i/>
                <w:iCs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i/>
                <w:iCs/>
                <w:spacing w:val="-2"/>
                <w:lang w:val="en-US"/>
              </w:rPr>
              <w:t>Correspondence Address</w:t>
            </w:r>
            <w:r w:rsidRPr="00305C17">
              <w:rPr>
                <w:rFonts w:ascii="Garamond" w:hAnsi="Garamond" w:eastAsia="Batang"/>
                <w:i/>
                <w:iCs/>
                <w:spacing w:val="-2"/>
                <w:lang w:val="en-US"/>
              </w:rPr>
              <w:tab/>
            </w:r>
            <w:r w:rsidRPr="5157C7EE">
              <w:rPr>
                <w:rFonts w:ascii="Garamond,Batang" w:hAnsi="Garamond,Batang" w:eastAsia="Garamond,Batang" w:cs="Garamond,Batang"/>
                <w:i/>
                <w:iCs/>
                <w:spacing w:val="-2"/>
                <w:lang w:val="en-US"/>
              </w:rPr>
              <w:t>:</w:t>
            </w:r>
          </w:p>
        </w:tc>
        <w:tc>
          <w:tcPr>
            <w:tcW w:w="5299" w:type="dxa"/>
            <w:tcBorders>
              <w:top w:val="dotted" w:color="auto" w:sz="2" w:space="0"/>
              <w:left w:val="dotted" w:color="auto" w:sz="2" w:space="0"/>
              <w:bottom w:val="dotted" w:color="auto" w:sz="2" w:space="0"/>
              <w:right w:val="dotted" w:color="auto" w:sz="2" w:space="0"/>
            </w:tcBorders>
          </w:tcPr>
          <w:p w:rsidRPr="00305C17" w:rsidR="00371F4D" w:rsidP="00F45DAA" w:rsidRDefault="003F6A8E" w14:paraId="32B5FF0E" w14:textId="77777777">
            <w:pPr>
              <w:pBdr>
                <w:left w:val="dotted" w:color="auto" w:sz="2" w:space="4"/>
              </w:pBdr>
              <w:tabs>
                <w:tab w:val="left" w:pos="-2268"/>
                <w:tab w:val="left" w:pos="-720"/>
                <w:tab w:val="left" w:pos="0"/>
                <w:tab w:val="left" w:pos="1134"/>
                <w:tab w:val="left" w:pos="1701"/>
              </w:tabs>
              <w:suppressAutoHyphens/>
              <w:ind w:left="1418" w:hanging="1418"/>
              <w:rPr>
                <w:rFonts w:ascii="Garamond" w:hAnsi="Garamond" w:eastAsia="Batang"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Wadi </w:t>
            </w:r>
            <w:proofErr w:type="spellStart"/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>Addawaser</w:t>
            </w:r>
            <w:proofErr w:type="spellEnd"/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 </w:t>
            </w:r>
            <w:r w:rsidRPr="5157C7EE" w:rsidR="00371F4D">
              <w:rPr>
                <w:rFonts w:ascii="Garamond,Batang" w:hAnsi="Garamond,Batang" w:eastAsia="Garamond,Batang" w:cs="Garamond,Batang"/>
                <w:spacing w:val="-2"/>
                <w:lang w:val="en-US"/>
              </w:rPr>
              <w:t>Engineering</w:t>
            </w: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 College</w:t>
            </w:r>
            <w:r w:rsidRPr="5157C7EE" w:rsidR="00371F4D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, </w:t>
            </w:r>
          </w:p>
          <w:p w:rsidRPr="00305C17" w:rsidR="00371F4D" w:rsidP="00F45DAA" w:rsidRDefault="007B3BA8" w14:paraId="32B5FF0F" w14:textId="77777777">
            <w:pPr>
              <w:pBdr>
                <w:left w:val="dotted" w:color="auto" w:sz="2" w:space="4"/>
              </w:pBdr>
              <w:tabs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lang w:val="en-US"/>
              </w:rPr>
            </w:pPr>
            <w:r>
              <w:rPr>
                <w:lang w:val="en-US"/>
              </w:rPr>
              <w:t xml:space="preserve">Prince </w:t>
            </w:r>
            <w:proofErr w:type="spellStart"/>
            <w:r>
              <w:rPr>
                <w:lang w:val="en-US"/>
              </w:rPr>
              <w:t>Sattam</w:t>
            </w:r>
            <w:proofErr w:type="spellEnd"/>
            <w:r w:rsidR="003F6A8E">
              <w:t xml:space="preserve"> bin </w:t>
            </w:r>
            <w:proofErr w:type="spellStart"/>
            <w:r w:rsidR="003F6A8E">
              <w:t>Abdulaziz</w:t>
            </w:r>
            <w:proofErr w:type="spellEnd"/>
            <w:r w:rsidR="003F6A8E">
              <w:t xml:space="preserve"> University</w:t>
            </w:r>
            <w:r w:rsidRPr="5157C7EE" w:rsidR="00371F4D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, </w:t>
            </w:r>
          </w:p>
          <w:p w:rsidRPr="00305C17" w:rsidR="00371F4D" w:rsidP="00F45DAA" w:rsidRDefault="00371F4D" w14:paraId="32B5FF10" w14:textId="77777777">
            <w:pPr>
              <w:pBdr>
                <w:left w:val="dotted" w:color="auto" w:sz="2" w:space="4"/>
              </w:pBdr>
              <w:tabs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P.O. Box </w:t>
            </w:r>
            <w:r w:rsidRPr="5157C7EE" w:rsidR="00783B30">
              <w:rPr>
                <w:rFonts w:ascii="Garamond,Batang" w:hAnsi="Garamond,Batang" w:eastAsia="Garamond,Batang" w:cs="Garamond,Batang"/>
                <w:spacing w:val="-2"/>
                <w:lang w:val="en-US"/>
              </w:rPr>
              <w:t>5</w:t>
            </w:r>
            <w:r w:rsidRPr="5157C7EE" w:rsidR="00783B30">
              <w:rPr>
                <w:rFonts w:hint="cs" w:ascii="Garamond,Batang" w:hAnsi="Garamond,Batang" w:eastAsia="Garamond,Batang" w:cs="Garamond,Batang"/>
                <w:spacing w:val="-2"/>
                <w:rtl/>
                <w:lang w:val="en-US"/>
              </w:rPr>
              <w:t>4</w:t>
            </w:r>
            <w:r w:rsidRPr="5157C7EE" w:rsidR="00D076B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, Wadi </w:t>
            </w:r>
            <w:proofErr w:type="spellStart"/>
            <w:r w:rsidRPr="5157C7EE" w:rsidR="00D076BE">
              <w:rPr>
                <w:rFonts w:ascii="Garamond,Batang" w:hAnsi="Garamond,Batang" w:eastAsia="Garamond,Batang" w:cs="Garamond,Batang"/>
                <w:spacing w:val="-2"/>
                <w:lang w:val="en-US"/>
              </w:rPr>
              <w:t>Addawaser</w:t>
            </w:r>
            <w:proofErr w:type="spellEnd"/>
            <w:r w:rsidRPr="5157C7EE" w:rsidR="00783B30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, </w:t>
            </w:r>
            <w:r w:rsidRPr="5157C7EE" w:rsidR="00783B30">
              <w:rPr>
                <w:rFonts w:hint="cs" w:ascii="Garamond,Batang" w:hAnsi="Garamond,Batang" w:eastAsia="Garamond,Batang" w:cs="Garamond,Batang"/>
                <w:spacing w:val="-2"/>
                <w:rtl/>
                <w:lang w:val="en-US"/>
              </w:rPr>
              <w:t>11991</w:t>
            </w: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>, Saudi Arabia.</w:t>
            </w:r>
            <w:r w:rsidRPr="00305C17">
              <w:rPr>
                <w:rFonts w:ascii="Garamond" w:hAnsi="Garamond" w:eastAsia="Batang"/>
                <w:spacing w:val="-2"/>
                <w:lang w:val="en-US"/>
              </w:rPr>
              <w:tab/>
            </w:r>
          </w:p>
        </w:tc>
      </w:tr>
      <w:tr w:rsidRPr="00305C17" w:rsidR="00371F4D" w14:paraId="32B5FF17" w14:textId="77777777">
        <w:trPr>
          <w:jc w:val="center"/>
        </w:trPr>
        <w:tc>
          <w:tcPr>
            <w:tcW w:w="1408" w:type="dxa"/>
            <w:tcBorders>
              <w:top w:val="dotted" w:color="auto" w:sz="2" w:space="0"/>
              <w:left w:val="dotted" w:color="auto" w:sz="2" w:space="0"/>
              <w:bottom w:val="dotted" w:color="auto" w:sz="2" w:space="0"/>
              <w:right w:val="dotted" w:color="auto" w:sz="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Pr="00305C17" w:rsidR="00371F4D" w:rsidP="00F45DAA" w:rsidRDefault="00371F4D" w14:paraId="32B5FF12" w14:textId="77777777">
            <w:pPr>
              <w:pBdr>
                <w:left w:val="dotted" w:color="auto" w:sz="2" w:space="4"/>
              </w:pBdr>
              <w:tabs>
                <w:tab w:val="left" w:pos="-720"/>
              </w:tabs>
              <w:suppressAutoHyphens/>
              <w:rPr>
                <w:rFonts w:ascii="Garamond" w:hAnsi="Garamond" w:eastAsia="Batang"/>
                <w:i/>
                <w:iCs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i/>
                <w:iCs/>
                <w:spacing w:val="-2"/>
                <w:lang w:val="en-US"/>
              </w:rPr>
              <w:t>Contact :</w:t>
            </w:r>
            <w:r w:rsidRPr="00305C17">
              <w:rPr>
                <w:rFonts w:ascii="Garamond" w:hAnsi="Garamond" w:eastAsia="Batang"/>
                <w:i/>
                <w:iCs/>
                <w:spacing w:val="-2"/>
                <w:lang w:val="en-US"/>
              </w:rPr>
              <w:tab/>
            </w:r>
          </w:p>
        </w:tc>
        <w:tc>
          <w:tcPr>
            <w:tcW w:w="5299" w:type="dxa"/>
            <w:tcBorders>
              <w:top w:val="dotted" w:color="auto" w:sz="2" w:space="0"/>
              <w:left w:val="dotted" w:color="auto" w:sz="2" w:space="0"/>
              <w:bottom w:val="dotted" w:color="auto" w:sz="2" w:space="0"/>
              <w:right w:val="dotted" w:color="auto" w:sz="2" w:space="0"/>
            </w:tcBorders>
          </w:tcPr>
          <w:p w:rsidRPr="00305C17" w:rsidR="00371F4D" w:rsidP="00F45DAA" w:rsidRDefault="00371F4D" w14:paraId="32B5FF13" w14:textId="77777777">
            <w:pPr>
              <w:pBdr>
                <w:left w:val="dotted" w:color="auto" w:sz="2" w:space="4"/>
              </w:pBdr>
              <w:tabs>
                <w:tab w:val="left" w:pos="-9323"/>
                <w:tab w:val="left" w:pos="-9181"/>
                <w:tab w:val="left" w:pos="-2268"/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Home:  +966 3 860-6984 </w:t>
            </w:r>
          </w:p>
          <w:p w:rsidRPr="00305C17" w:rsidR="00371F4D" w:rsidP="00F45DAA" w:rsidRDefault="00371F4D" w14:paraId="32B5FF14" w14:textId="77777777">
            <w:pPr>
              <w:pBdr>
                <w:left w:val="dotted" w:color="auto" w:sz="2" w:space="4"/>
              </w:pBdr>
              <w:tabs>
                <w:tab w:val="left" w:pos="-9323"/>
                <w:tab w:val="left" w:pos="-9181"/>
                <w:tab w:val="left" w:pos="-2268"/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>Office:  +966 3 860-4943, Fax: +966 3 860-2965</w:t>
            </w:r>
          </w:p>
          <w:p w:rsidRPr="00305C17" w:rsidR="00371F4D" w:rsidP="00F45DAA" w:rsidRDefault="00371F4D" w14:paraId="32B5FF15" w14:textId="77777777">
            <w:pPr>
              <w:pBdr>
                <w:left w:val="dotted" w:color="auto" w:sz="2" w:space="4"/>
              </w:pBdr>
              <w:tabs>
                <w:tab w:val="left" w:pos="-9323"/>
                <w:tab w:val="left" w:pos="-9181"/>
                <w:tab w:val="left" w:pos="-2268"/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lang w:val="en-US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Mobile: +966 </w:t>
            </w:r>
            <w:r w:rsidRPr="5157C7EE" w:rsidR="00525612">
              <w:rPr>
                <w:rFonts w:ascii="Garamond,Batang" w:hAnsi="Garamond,Batang" w:eastAsia="Garamond,Batang" w:cs="Garamond,Batang"/>
                <w:spacing w:val="-2"/>
                <w:lang w:val="en-US"/>
              </w:rPr>
              <w:t xml:space="preserve"> 555</w:t>
            </w:r>
            <w:r w:rsidRPr="5157C7EE">
              <w:rPr>
                <w:rFonts w:ascii="Garamond,Batang" w:hAnsi="Garamond,Batang" w:eastAsia="Garamond,Batang" w:cs="Garamond,Batang"/>
                <w:spacing w:val="-2"/>
                <w:lang w:val="en-US"/>
              </w:rPr>
              <w:t>359737</w:t>
            </w:r>
          </w:p>
          <w:p w:rsidRPr="00AE164D" w:rsidR="00371F4D" w:rsidP="00303DBC" w:rsidRDefault="00371F4D" w14:paraId="32B5FF16" w14:textId="77777777">
            <w:pPr>
              <w:pBdr>
                <w:left w:val="dotted" w:color="auto" w:sz="2" w:space="4"/>
              </w:pBdr>
              <w:tabs>
                <w:tab w:val="left" w:pos="-720"/>
              </w:tabs>
              <w:suppressAutoHyphens/>
              <w:rPr>
                <w:rFonts w:ascii="Garamond" w:hAnsi="Garamond" w:eastAsia="Batang"/>
                <w:spacing w:val="-2"/>
                <w:rtl/>
                <w:lang w:val="fr-FR"/>
              </w:rPr>
            </w:pPr>
            <w:r w:rsidRPr="5157C7EE">
              <w:rPr>
                <w:rFonts w:ascii="Garamond,Batang" w:hAnsi="Garamond,Batang" w:eastAsia="Garamond,Batang" w:cs="Garamond,Batang"/>
                <w:spacing w:val="-2"/>
                <w:lang w:val="fr-FR"/>
              </w:rPr>
              <w:t xml:space="preserve">E-Mail: </w:t>
            </w:r>
            <w:hyperlink w:history="1" r:id="rId6">
              <w:r w:rsidRPr="5157C7EE" w:rsidR="00303DBC">
                <w:rPr>
                  <w:rStyle w:val="Hyperlink"/>
                  <w:rFonts w:ascii="Garamond,Batang" w:hAnsi="Garamond,Batang" w:eastAsia="Garamond,Batang" w:cs="Garamond,Batang"/>
                  <w:spacing w:val="-2"/>
                  <w:lang w:val="fr-FR"/>
                </w:rPr>
                <w:t>m.aldhaifallah@psau.edu.sa</w:t>
              </w:r>
            </w:hyperlink>
          </w:p>
        </w:tc>
      </w:tr>
    </w:tbl>
    <w:p w:rsidRPr="00BA7860" w:rsidR="00F45DAA" w:rsidP="00F45DAA" w:rsidRDefault="00F45DAA" w14:paraId="32B5FF18" w14:textId="77777777">
      <w:pPr>
        <w:tabs>
          <w:tab w:val="left" w:pos="-2268"/>
          <w:tab w:val="left" w:pos="567"/>
        </w:tabs>
        <w:suppressAutoHyphens/>
        <w:rPr>
          <w:rFonts w:ascii="Garamond" w:hAnsi="Garamond"/>
          <w:b/>
          <w:bCs/>
          <w:spacing w:val="-2"/>
          <w:sz w:val="24"/>
          <w:szCs w:val="24"/>
        </w:rPr>
      </w:pPr>
    </w:p>
    <w:p w:rsidRPr="00AD5A4F" w:rsidR="00F45DAA" w:rsidP="00F45DAA" w:rsidRDefault="00F45DAA" w14:paraId="32B5FF19" w14:textId="77777777">
      <w:pPr>
        <w:numPr>
          <w:ilvl w:val="0"/>
          <w:numId w:val="1"/>
        </w:numPr>
        <w:shd w:val="clear" w:color="auto" w:fill="CCFFCC"/>
        <w:tabs>
          <w:tab w:val="left" w:pos="-2268"/>
          <w:tab w:val="left" w:pos="567"/>
        </w:tabs>
        <w:suppressAutoHyphens/>
        <w:rPr>
          <w:rFonts w:ascii="Garamond" w:hAnsi="Garamond" w:eastAsia="Garamond" w:cs="Garamond"/>
          <w:b/>
          <w:bCs/>
          <w:spacing w:val="-2"/>
          <w:sz w:val="24"/>
          <w:szCs w:val="24"/>
          <w:lang w:val="en-US"/>
        </w:rPr>
      </w:pPr>
      <w:r w:rsidRPr="5157C7EE">
        <w:rPr>
          <w:rFonts w:ascii="Garamond" w:hAnsi="Garamond" w:eastAsia="Garamond" w:cs="Garamond"/>
          <w:b/>
          <w:bCs/>
          <w:spacing w:val="-2"/>
          <w:sz w:val="24"/>
          <w:szCs w:val="24"/>
          <w:lang w:val="en-US"/>
        </w:rPr>
        <w:t>Academic Qualifications</w:t>
      </w:r>
    </w:p>
    <w:p w:rsidRPr="00AD5A4F" w:rsidR="00F45DAA" w:rsidP="00F45DAA" w:rsidRDefault="00F45DAA" w14:paraId="32B5FF1A" w14:textId="77777777">
      <w:pPr>
        <w:tabs>
          <w:tab w:val="left" w:pos="-720"/>
        </w:tabs>
        <w:suppressAutoHyphens/>
        <w:ind w:right="2160" w:hanging="2160"/>
        <w:rPr>
          <w:rFonts w:ascii="Garamond" w:hAnsi="Garamond"/>
          <w:b/>
          <w:bCs/>
          <w:spacing w:val="-2"/>
          <w:sz w:val="22"/>
          <w:szCs w:val="22"/>
          <w:lang w:val="en-US"/>
        </w:rPr>
      </w:pPr>
    </w:p>
    <w:p w:rsidR="00F45DAA" w:rsidP="5157C7EE" w:rsidRDefault="00F45DAA" w14:paraId="32B5FF1B" w14:textId="3C388E9E">
      <w:pPr>
        <w:shd w:val="clear" w:color="auto" w:fill="CCFFCC"/>
        <w:tabs>
          <w:tab w:val="left" w:pos="-2268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</w:pPr>
      <w:r w:rsidRPr="5157C7EE">
        <w:rPr>
          <w:rFonts w:ascii="Garamond" w:hAnsi="Garamond" w:eastAsia="Garamond" w:cs="Garamond"/>
          <w:spacing w:val="-2"/>
          <w:lang w:val="en-US"/>
        </w:rPr>
        <w:t xml:space="preserve">2009: </w:t>
      </w:r>
      <w:r w:rsidRPr="5157C7EE">
        <w:rPr>
          <w:b/>
          <w:bCs/>
        </w:rPr>
        <w:t>Ph.D</w:t>
      </w:r>
      <w:r w:rsidR="003E2486">
        <w:t>.</w:t>
      </w:r>
      <w:r>
        <w:t xml:space="preserve">, </w:t>
      </w:r>
      <w:r w:rsidR="003E2DEC">
        <w:t>Electrical and Computer Engineering</w:t>
      </w:r>
      <w:r>
        <w:t xml:space="preserve">, </w:t>
      </w:r>
      <w:proofErr w:type="spellStart"/>
      <w:r w:rsidR="003E2486">
        <w:t>Schulich</w:t>
      </w:r>
      <w:proofErr w:type="spellEnd"/>
      <w:r w:rsidR="003E2486">
        <w:t xml:space="preserve"> School of E</w:t>
      </w:r>
      <w:r w:rsidRPr="003E2486" w:rsidR="003E2486">
        <w:t>ngineering</w:t>
      </w:r>
      <w:r w:rsidR="003E2486">
        <w:t xml:space="preserve">, </w:t>
      </w:r>
      <w:r>
        <w:t>University</w:t>
      </w:r>
      <w:r w:rsidR="003E2DEC">
        <w:t xml:space="preserve"> of Calgary</w:t>
      </w:r>
      <w:r>
        <w:t xml:space="preserve">, </w:t>
      </w:r>
      <w:r w:rsidR="003E2DEC">
        <w:t>Canada</w:t>
      </w:r>
      <w:r>
        <w:t>.</w:t>
      </w:r>
    </w:p>
    <w:p w:rsidR="00F45DAA" w:rsidP="5157C7EE" w:rsidRDefault="00F45DAA" w14:paraId="32B5FF1C" w14:textId="67721829">
      <w:pPr>
        <w:shd w:val="clear" w:color="auto" w:fill="CCFFCC"/>
        <w:tabs>
          <w:tab w:val="left" w:pos="-2268"/>
          <w:tab w:val="left" w:pos="0"/>
          <w:tab w:val="left" w:pos="720"/>
          <w:tab w:val="left" w:pos="1701"/>
          <w:tab w:val="left" w:pos="2127"/>
        </w:tabs>
        <w:suppressAutoHyphens/>
        <w:rPr>
          <w:rFonts w:ascii="Garamond" w:hAnsi="Garamond"/>
          <w:spacing w:val="-2"/>
        </w:rPr>
      </w:pPr>
      <w:r w:rsidRPr="5157C7EE">
        <w:rPr>
          <w:rFonts w:ascii="Garamond" w:hAnsi="Garamond" w:eastAsia="Garamond" w:cs="Garamond"/>
          <w:spacing w:val="-2"/>
        </w:rPr>
        <w:t>2004:</w:t>
      </w:r>
      <w:r w:rsidRPr="5157C7EE">
        <w:rPr>
          <w:b/>
          <w:bCs/>
        </w:rPr>
        <w:t xml:space="preserve"> M.Sc</w:t>
      </w:r>
      <w:r w:rsidRPr="5157C7EE" w:rsidR="00F46DFF">
        <w:rPr>
          <w:b/>
          <w:bCs/>
        </w:rPr>
        <w:t>.</w:t>
      </w:r>
      <w:r w:rsidRPr="5157C7EE">
        <w:rPr>
          <w:b/>
          <w:bCs/>
        </w:rPr>
        <w:t>,</w:t>
      </w:r>
      <w:r>
        <w:t xml:space="preserve"> Systems Engineering, College of Computer Sciences and Engineering, KFUPM</w:t>
      </w:r>
    </w:p>
    <w:p w:rsidRPr="00AE164D" w:rsidR="00F45DAA" w:rsidP="5157C7EE" w:rsidRDefault="00B10CFC" w14:paraId="32B5FF1D" w14:textId="77777777">
      <w:pPr>
        <w:pBdr>
          <w:bottom w:val="single" w:color="auto" w:sz="12" w:space="1"/>
        </w:pBdr>
        <w:shd w:val="clear" w:color="auto" w:fill="CCFFCC"/>
        <w:tabs>
          <w:tab w:val="left" w:pos="-2268"/>
          <w:tab w:val="left" w:pos="0"/>
          <w:tab w:val="left" w:pos="720"/>
          <w:tab w:val="left" w:pos="1418"/>
          <w:tab w:val="left" w:pos="1701"/>
          <w:tab w:val="left" w:pos="2127"/>
        </w:tabs>
        <w:suppressAutoHyphens/>
        <w:rPr>
          <w:rFonts w:ascii="Garamond" w:hAnsi="Garamond"/>
          <w:spacing w:val="-2"/>
        </w:rPr>
      </w:pPr>
      <w:r w:rsidRPr="5157C7EE">
        <w:rPr>
          <w:rFonts w:ascii="Garamond" w:hAnsi="Garamond" w:eastAsia="Garamond" w:cs="Garamond"/>
          <w:b/>
          <w:bCs/>
          <w:spacing w:val="-2"/>
        </w:rPr>
        <w:t>199</w:t>
      </w:r>
      <w:r w:rsidRPr="5157C7EE" w:rsidR="00C74E54">
        <w:rPr>
          <w:rFonts w:ascii="Garamond" w:hAnsi="Garamond" w:eastAsia="Garamond" w:cs="Garamond"/>
          <w:b/>
          <w:bCs/>
          <w:spacing w:val="-2"/>
        </w:rPr>
        <w:t>9</w:t>
      </w:r>
      <w:r w:rsidR="00F45DAA">
        <w:rPr>
          <w:rFonts w:ascii="Garamond" w:hAnsi="Garamond"/>
          <w:spacing w:val="-2"/>
        </w:rPr>
        <w:tab/>
      </w:r>
      <w:r w:rsidR="00F45DAA">
        <w:rPr>
          <w:rFonts w:ascii="Garamond" w:hAnsi="Garamond"/>
          <w:spacing w:val="-2"/>
        </w:rPr>
        <w:tab/>
      </w:r>
      <w:r w:rsidRPr="5157C7EE" w:rsidR="00F45DAA">
        <w:rPr>
          <w:rFonts w:ascii="Garamond" w:hAnsi="Garamond" w:eastAsia="Garamond" w:cs="Garamond"/>
          <w:spacing w:val="-2"/>
        </w:rPr>
        <w:t>:</w:t>
      </w:r>
      <w:r w:rsidRPr="5157C7EE" w:rsidR="00F45DAA">
        <w:rPr>
          <w:b/>
          <w:bCs/>
        </w:rPr>
        <w:t xml:space="preserve"> B.Sc</w:t>
      </w:r>
      <w:r w:rsidR="00F45DAA">
        <w:t xml:space="preserve">., </w:t>
      </w:r>
      <w:r>
        <w:t>Systems Engineering, College of Computer Sciences and Engineering</w:t>
      </w:r>
      <w:r w:rsidR="00F45DAA">
        <w:t>, KFUPM</w:t>
      </w:r>
    </w:p>
    <w:p w:rsidRPr="00AD5A4F" w:rsidR="00EB6110" w:rsidP="00F45DAA" w:rsidRDefault="00EB6110" w14:paraId="32B5FF1E" w14:textId="77777777">
      <w:pPr>
        <w:tabs>
          <w:tab w:val="right" w:pos="-1560"/>
          <w:tab w:val="left" w:pos="-1440"/>
          <w:tab w:val="left" w:pos="-720"/>
          <w:tab w:val="left" w:pos="0"/>
          <w:tab w:val="left" w:pos="1418"/>
          <w:tab w:val="left" w:pos="1701"/>
          <w:tab w:val="left" w:pos="2160"/>
          <w:tab w:val="left" w:pos="2402"/>
          <w:tab w:val="left" w:pos="2880"/>
        </w:tabs>
        <w:suppressAutoHyphens/>
        <w:ind w:left="1701" w:hanging="1701"/>
        <w:jc w:val="center"/>
        <w:rPr>
          <w:rFonts w:ascii="Garamond" w:hAnsi="Garamond"/>
          <w:spacing w:val="-2"/>
          <w:sz w:val="22"/>
          <w:szCs w:val="26"/>
          <w:lang w:val="en-US"/>
        </w:rPr>
      </w:pPr>
    </w:p>
    <w:p w:rsidRPr="00AD5A4F" w:rsidR="00F45DAA" w:rsidP="00F45DAA" w:rsidRDefault="00F45DAA" w14:paraId="32B5FF1F" w14:textId="77777777">
      <w:pPr>
        <w:numPr>
          <w:ilvl w:val="0"/>
          <w:numId w:val="1"/>
        </w:numPr>
        <w:shd w:val="clear" w:color="auto" w:fill="CCFFCC"/>
        <w:tabs>
          <w:tab w:val="left" w:pos="-720"/>
          <w:tab w:val="left" w:pos="567"/>
        </w:tabs>
        <w:suppressAutoHyphens/>
        <w:rPr>
          <w:rFonts w:ascii="Garamond" w:hAnsi="Garamond" w:eastAsia="Garamond" w:cs="Garamond"/>
          <w:b/>
          <w:bCs/>
          <w:spacing w:val="-2"/>
          <w:sz w:val="24"/>
          <w:szCs w:val="24"/>
          <w:lang w:val="en-US" w:eastAsia="en-GB"/>
        </w:rPr>
      </w:pPr>
      <w:r w:rsidRPr="5157C7EE">
        <w:rPr>
          <w:rFonts w:ascii="Garamond" w:hAnsi="Garamond" w:eastAsia="Garamond" w:cs="Garamond"/>
          <w:b/>
          <w:bCs/>
          <w:spacing w:val="-2"/>
          <w:sz w:val="24"/>
          <w:szCs w:val="24"/>
          <w:lang w:val="en-US" w:eastAsia="en-GB"/>
        </w:rPr>
        <w:t>Professional Experience</w:t>
      </w:r>
    </w:p>
    <w:p w:rsidRPr="00A16C4C" w:rsidR="00A16C4C" w:rsidP="007D3C1D" w:rsidRDefault="004B261A" w14:paraId="439E636F" w14:textId="2E7F6A1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hanging="720"/>
        <w:jc w:val="left"/>
        <w:rPr>
          <w:b/>
          <w:bCs/>
          <w:sz w:val="28"/>
          <w:szCs w:val="28"/>
        </w:rPr>
      </w:pPr>
      <w:r>
        <w:t>2016</w:t>
      </w:r>
      <w:r w:rsidR="00A16C4C">
        <w:t xml:space="preserve"> – Present:  </w:t>
      </w:r>
      <w:r w:rsidRPr="004B261A">
        <w:rPr>
          <w:b/>
          <w:bCs/>
        </w:rPr>
        <w:t>Vice</w:t>
      </w:r>
      <w:r>
        <w:t xml:space="preserve"> </w:t>
      </w:r>
      <w:r w:rsidRPr="5157C7EE" w:rsidR="00A16C4C">
        <w:rPr>
          <w:b/>
          <w:bCs/>
        </w:rPr>
        <w:t xml:space="preserve">Dean </w:t>
      </w:r>
      <w:r w:rsidR="00A16C4C">
        <w:t xml:space="preserve">of </w:t>
      </w:r>
      <w:r w:rsidRPr="004B261A">
        <w:t>Admissions and Registration</w:t>
      </w:r>
      <w:r w:rsidR="00AE1E69">
        <w:t xml:space="preserve"> </w:t>
      </w:r>
      <w:r w:rsidR="005F61BF">
        <w:t xml:space="preserve">at Wadi </w:t>
      </w:r>
      <w:proofErr w:type="spellStart"/>
      <w:r w:rsidR="005F61BF">
        <w:t>Aldawaser</w:t>
      </w:r>
      <w:proofErr w:type="spellEnd"/>
      <w:r w:rsidR="005F61BF">
        <w:t xml:space="preserve">, Prince </w:t>
      </w:r>
      <w:proofErr w:type="spellStart"/>
      <w:r w:rsidR="005F61BF">
        <w:t>Sattam</w:t>
      </w:r>
      <w:proofErr w:type="spellEnd"/>
      <w:r w:rsidR="005F61BF">
        <w:t xml:space="preserve"> bin </w:t>
      </w:r>
      <w:proofErr w:type="spellStart"/>
      <w:r w:rsidR="005F61BF">
        <w:t>Abdulaziz</w:t>
      </w:r>
      <w:proofErr w:type="spellEnd"/>
      <w:r w:rsidR="005F61BF">
        <w:t xml:space="preserve"> University, Wadi </w:t>
      </w:r>
      <w:proofErr w:type="spellStart"/>
      <w:r w:rsidR="005F61BF">
        <w:t>Aldawaser</w:t>
      </w:r>
      <w:proofErr w:type="spellEnd"/>
      <w:r w:rsidR="005F61BF">
        <w:t>, Saudi Arabia.</w:t>
      </w:r>
    </w:p>
    <w:p w:rsidRPr="00066759" w:rsidR="00066759" w:rsidP="007D3C1D" w:rsidRDefault="00066759" w14:paraId="32B5FF20" w14:textId="7777777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hanging="720"/>
        <w:jc w:val="left"/>
        <w:rPr>
          <w:b/>
          <w:bCs/>
          <w:sz w:val="28"/>
          <w:szCs w:val="28"/>
        </w:rPr>
      </w:pPr>
      <w:r>
        <w:t xml:space="preserve">2012 – Present:  </w:t>
      </w:r>
      <w:r w:rsidRPr="5157C7EE">
        <w:rPr>
          <w:b/>
          <w:bCs/>
        </w:rPr>
        <w:t xml:space="preserve">Dean </w:t>
      </w:r>
      <w:r w:rsidR="001558F1">
        <w:t xml:space="preserve">of </w:t>
      </w:r>
      <w:r>
        <w:t>Engineering College</w:t>
      </w:r>
      <w:r w:rsidR="0039001C">
        <w:t xml:space="preserve"> at</w:t>
      </w:r>
      <w:r w:rsidR="001558F1">
        <w:t xml:space="preserve"> Wadi </w:t>
      </w:r>
      <w:proofErr w:type="spellStart"/>
      <w:r w:rsidR="001558F1">
        <w:t>Aldawaser</w:t>
      </w:r>
      <w:proofErr w:type="spellEnd"/>
      <w:r>
        <w:t xml:space="preserve">, </w:t>
      </w:r>
      <w:r w:rsidR="007D3C1D">
        <w:t xml:space="preserve">Prince </w:t>
      </w:r>
      <w:proofErr w:type="spellStart"/>
      <w:r w:rsidR="007D3C1D">
        <w:t>Sattam</w:t>
      </w:r>
      <w:proofErr w:type="spellEnd"/>
      <w:r w:rsidR="007D3C1D">
        <w:t xml:space="preserve"> bin </w:t>
      </w:r>
      <w:proofErr w:type="spellStart"/>
      <w:r w:rsidR="007D3C1D">
        <w:t>Abdulaziz</w:t>
      </w:r>
      <w:proofErr w:type="spellEnd"/>
      <w:r>
        <w:t xml:space="preserve"> </w:t>
      </w:r>
      <w:r w:rsidR="003F6A8E">
        <w:t>University</w:t>
      </w:r>
      <w:r w:rsidR="001558F1">
        <w:t xml:space="preserve">, Wadi </w:t>
      </w:r>
      <w:proofErr w:type="spellStart"/>
      <w:r w:rsidR="001558F1">
        <w:t>Al</w:t>
      </w:r>
      <w:r w:rsidR="007D3C1D">
        <w:t>dawaser</w:t>
      </w:r>
      <w:proofErr w:type="spellEnd"/>
      <w:r w:rsidR="007D3C1D">
        <w:t xml:space="preserve">, </w:t>
      </w:r>
      <w:r>
        <w:t>Saudi Arabia.</w:t>
      </w:r>
    </w:p>
    <w:p w:rsidR="00F45DAA" w:rsidP="00F45DAA" w:rsidRDefault="00311F6F" w14:paraId="32B5FF21" w14:textId="7777777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hanging="720"/>
        <w:jc w:val="left"/>
        <w:rPr>
          <w:b/>
          <w:bCs/>
          <w:sz w:val="28"/>
          <w:szCs w:val="28"/>
        </w:rPr>
      </w:pPr>
      <w:r>
        <w:t>2009</w:t>
      </w:r>
      <w:r w:rsidR="00066759">
        <w:t xml:space="preserve"> – 2012</w:t>
      </w:r>
      <w:r w:rsidR="00F45DAA">
        <w:t xml:space="preserve">:  </w:t>
      </w:r>
      <w:r w:rsidRPr="5157C7EE" w:rsidR="00F45DAA">
        <w:rPr>
          <w:b/>
          <w:bCs/>
        </w:rPr>
        <w:t>Assist. Prof.</w:t>
      </w:r>
      <w:r w:rsidR="00F45DAA">
        <w:t>, Dept. of Systems Engineering, King Fa</w:t>
      </w:r>
      <w:r w:rsidR="00416738">
        <w:t>h</w:t>
      </w:r>
      <w:r w:rsidR="00F45DAA">
        <w:t>d University of Petroleum &amp; Minerals, Dhahran, Saudi Arabia.</w:t>
      </w:r>
    </w:p>
    <w:p w:rsidR="00C04B22" w:rsidP="00C04B22" w:rsidRDefault="008D4018" w14:paraId="32B5FF22" w14:textId="7777777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hanging="720"/>
        <w:jc w:val="left"/>
        <w:rPr>
          <w:b/>
          <w:bCs/>
          <w:sz w:val="28"/>
          <w:szCs w:val="28"/>
        </w:rPr>
      </w:pPr>
      <w:r>
        <w:t>2004</w:t>
      </w:r>
      <w:r w:rsidR="00F45DAA">
        <w:t>-</w:t>
      </w:r>
      <w:r>
        <w:t>2009</w:t>
      </w:r>
      <w:r w:rsidR="00F45DAA">
        <w:t xml:space="preserve"> </w:t>
      </w:r>
      <w:r w:rsidRPr="5157C7EE">
        <w:rPr>
          <w:b/>
          <w:bCs/>
        </w:rPr>
        <w:t>Lecturer</w:t>
      </w:r>
      <w:r w:rsidR="00F45DAA">
        <w:t>, Dept. of Systems Engineering, King Fa</w:t>
      </w:r>
      <w:r w:rsidR="00416738">
        <w:t>h</w:t>
      </w:r>
      <w:r w:rsidR="00F45DAA">
        <w:t>d University of Petroleum &amp; Minerals, Dhahran, Saudi Arabia.</w:t>
      </w:r>
    </w:p>
    <w:p w:rsidRPr="00C04B22" w:rsidR="00C04B22" w:rsidP="00C04B22" w:rsidRDefault="00C04B22" w14:paraId="32B5FF23" w14:textId="7777777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hanging="720"/>
        <w:jc w:val="left"/>
      </w:pPr>
      <w:r w:rsidRPr="00C04B22">
        <w:t xml:space="preserve">1999-2004 </w:t>
      </w:r>
      <w:r w:rsidRPr="5157C7EE">
        <w:rPr>
          <w:b/>
          <w:bCs/>
        </w:rPr>
        <w:t>Graduate Assistant</w:t>
      </w:r>
      <w:r w:rsidRPr="00C04B22">
        <w:t>, Systems Engineering Dept., KFUPM, Dhahran.</w:t>
      </w:r>
    </w:p>
    <w:p w:rsidRPr="00AD5A4F" w:rsidR="00C04B22" w:rsidP="00C04B22" w:rsidRDefault="00C04B22" w14:paraId="32B5FF24" w14:textId="77777777">
      <w:pPr>
        <w:numPr>
          <w:ilvl w:val="0"/>
          <w:numId w:val="1"/>
        </w:numPr>
        <w:shd w:val="clear" w:color="auto" w:fill="CCFFCC"/>
        <w:tabs>
          <w:tab w:val="left" w:pos="-2268"/>
          <w:tab w:val="left" w:pos="567"/>
        </w:tabs>
        <w:suppressAutoHyphens/>
        <w:rPr>
          <w:rFonts w:ascii="Garamond" w:hAnsi="Garamond" w:eastAsia="Garamond" w:cs="Garamond"/>
          <w:b/>
          <w:bCs/>
          <w:spacing w:val="-2"/>
          <w:sz w:val="24"/>
          <w:szCs w:val="24"/>
          <w:lang w:val="en-US"/>
        </w:rPr>
      </w:pPr>
      <w:r w:rsidRPr="5157C7EE">
        <w:rPr>
          <w:rFonts w:ascii="Garamond" w:hAnsi="Garamond" w:eastAsia="Garamond" w:cs="Garamond"/>
          <w:b/>
          <w:bCs/>
          <w:spacing w:val="-2"/>
          <w:sz w:val="24"/>
          <w:szCs w:val="24"/>
          <w:lang w:val="en-US"/>
        </w:rPr>
        <w:t>Workshops</w:t>
      </w:r>
    </w:p>
    <w:p w:rsidR="00EB6110" w:rsidP="0067268C" w:rsidRDefault="00EB6110" w14:paraId="32B5FF25" w14:textId="77777777">
      <w:pPr>
        <w:widowControl w:val="0"/>
        <w:autoSpaceDE w:val="0"/>
        <w:autoSpaceDN w:val="0"/>
        <w:adjustRightInd w:val="0"/>
        <w:spacing w:line="360" w:lineRule="auto"/>
        <w:jc w:val="left"/>
      </w:pPr>
    </w:p>
    <w:p w:rsidRPr="00473986" w:rsidR="0067268C" w:rsidP="5157C7EE" w:rsidRDefault="0067268C" w14:paraId="3F1CABC3" w14:textId="3BB50757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Introduction to Blackboard CE8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March</w:t>
      </w:r>
      <w:r w:rsidRPr="00473986">
        <w:t xml:space="preserve"> 2010.</w:t>
      </w:r>
    </w:p>
    <w:p w:rsidRPr="00473986" w:rsidR="00C04B22" w:rsidP="5157C7EE" w:rsidRDefault="00C04B22" w14:paraId="6FD58CFD" w14:textId="4D108E96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 xml:space="preserve">“Participatory Classrooms”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April 2010.</w:t>
      </w:r>
    </w:p>
    <w:p w:rsidRPr="00473986" w:rsidR="00C04B22" w:rsidP="5157C7EE" w:rsidRDefault="00C04B22" w14:paraId="408453A2" w14:textId="472AAEC4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 xml:space="preserve">“Team-Based Learning”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May 2010.</w:t>
      </w:r>
    </w:p>
    <w:p w:rsidRPr="00473986" w:rsidR="00C04B22" w:rsidP="5157C7EE" w:rsidRDefault="00C04B22" w14:paraId="3E1E47D2" w14:textId="01427D79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 xml:space="preserve">“Introduction to Centra Live”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May 2010.</w:t>
      </w:r>
    </w:p>
    <w:p w:rsidRPr="00473986" w:rsidR="00C04B22" w:rsidP="5157C7EE" w:rsidRDefault="00C04B22" w14:paraId="6819091E" w14:textId="48E0C76B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 xml:space="preserve">“Enhancing Teaching and Learning through Web 2 Technologies- Part I”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May 2010.</w:t>
      </w:r>
    </w:p>
    <w:p w:rsidR="0067268C" w:rsidP="5157C7EE" w:rsidRDefault="00C079B5" w14:paraId="039ADEB5" w14:textId="5880DDE8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 xml:space="preserve"> </w:t>
      </w:r>
      <w:r w:rsidRPr="00473986" w:rsidR="0067268C">
        <w:t xml:space="preserve">“Blended Learning in Higher Education: Promises and Pitfalls” </w:t>
      </w:r>
      <w:proofErr w:type="spellStart"/>
      <w:r w:rsidRPr="00473986" w:rsidR="0067268C">
        <w:t>organized</w:t>
      </w:r>
      <w:proofErr w:type="spellEnd"/>
      <w:r w:rsidRPr="00473986" w:rsidR="0067268C">
        <w:t xml:space="preserve"> by Deanship of Academic Development KFUPM, October 2010.</w:t>
      </w:r>
    </w:p>
    <w:p w:rsidRPr="00473986" w:rsidR="00473986" w:rsidP="5157C7EE" w:rsidRDefault="00473986" w14:paraId="525F9E2B" w14:textId="016B871A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Grading: Purposes, Guidelines and Methods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December</w:t>
      </w:r>
      <w:r w:rsidRPr="00473986">
        <w:t xml:space="preserve"> 2010.</w:t>
      </w:r>
    </w:p>
    <w:p w:rsidR="009546CA" w:rsidP="5157C7EE" w:rsidRDefault="00473986" w14:paraId="53743B4D" w14:textId="250CF5E5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Participatory Classrooms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March 2011</w:t>
      </w:r>
      <w:r w:rsidR="0067268C">
        <w:t>.</w:t>
      </w:r>
    </w:p>
    <w:p w:rsidR="0067268C" w:rsidP="5157C7EE" w:rsidRDefault="0067268C" w14:paraId="2B6A40FC" w14:textId="4EA740C2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Introduction to Articulate Presenter as a Rapid e-Learning Authoring Tool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May 2011</w:t>
      </w:r>
      <w:r w:rsidRPr="00473986">
        <w:t>.</w:t>
      </w:r>
    </w:p>
    <w:p w:rsidRPr="00473986" w:rsidR="009546CA" w:rsidP="5157C7EE" w:rsidRDefault="009546CA" w14:paraId="50488178" w14:textId="47DDBFBF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Managing Students Teams: Teams Formation and Peer Evaluation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</w:t>
      </w:r>
      <w:r w:rsidRPr="00473986">
        <w:lastRenderedPageBreak/>
        <w:t xml:space="preserve">Academic Development KFUPM, </w:t>
      </w:r>
      <w:r>
        <w:t>September 2011</w:t>
      </w:r>
      <w:r w:rsidRPr="00473986">
        <w:t>.</w:t>
      </w:r>
    </w:p>
    <w:p w:rsidRPr="00473986" w:rsidR="0067268C" w:rsidP="5157C7EE" w:rsidRDefault="009546CA" w14:paraId="4AF89667" w14:textId="6437F0D9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Managing Students Teams: Diagnosing and Remediating Team Issues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September 2011</w:t>
      </w:r>
      <w:r w:rsidRPr="00473986">
        <w:t>.</w:t>
      </w:r>
    </w:p>
    <w:p w:rsidR="00473986" w:rsidP="5157C7EE" w:rsidRDefault="0067268C" w14:paraId="22EEA047" w14:textId="11CF5D16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Success and Attrition of Engineering Students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September 2011</w:t>
      </w:r>
      <w:r w:rsidRPr="00473986">
        <w:t>.</w:t>
      </w:r>
    </w:p>
    <w:p w:rsidRPr="0067268C" w:rsidR="0067268C" w:rsidP="5157C7EE" w:rsidRDefault="0067268C" w14:paraId="32B5FF32" w14:textId="77777777">
      <w:pPr>
        <w:pStyle w:val="a3"/>
        <w:widowControl w:val="0"/>
        <w:numPr>
          <w:ilvl w:val="1"/>
          <w:numId w:val="19"/>
        </w:numPr>
        <w:pBdr>
          <w:bottom w:val="single" w:color="auto" w:sz="12" w:space="1"/>
        </w:pBdr>
        <w:autoSpaceDE w:val="0"/>
        <w:autoSpaceDN w:val="0"/>
        <w:adjustRightInd w:val="0"/>
        <w:spacing w:line="360" w:lineRule="auto"/>
        <w:jc w:val="left"/>
      </w:pPr>
      <w:r w:rsidRPr="00473986">
        <w:t>“</w:t>
      </w:r>
      <w:r>
        <w:t>Designing Active and Cooperative Learning Experience</w:t>
      </w:r>
      <w:r w:rsidRPr="00473986">
        <w:t xml:space="preserve">” </w:t>
      </w:r>
      <w:proofErr w:type="spellStart"/>
      <w:r w:rsidRPr="00473986">
        <w:t>organized</w:t>
      </w:r>
      <w:proofErr w:type="spellEnd"/>
      <w:r w:rsidRPr="00473986">
        <w:t xml:space="preserve"> by Deanship of Academic Development KFUPM, </w:t>
      </w:r>
      <w:r>
        <w:t>September 2011</w:t>
      </w:r>
      <w:r w:rsidRPr="00473986">
        <w:t>.</w:t>
      </w:r>
      <w:r w:rsidRPr="00AD5A4F">
        <w:rPr>
          <w:rFonts w:ascii="Garamond" w:hAnsi="Garamond"/>
          <w:b/>
          <w:bCs/>
          <w:spacing w:val="-2"/>
          <w:lang w:val="en-US"/>
        </w:rPr>
        <w:tab/>
      </w:r>
      <w:r w:rsidRPr="5157C7EE">
        <w:rPr>
          <w:rFonts w:ascii="Garamond" w:hAnsi="Garamond" w:eastAsia="Garamond" w:cs="Garamond"/>
          <w:spacing w:val="-2"/>
          <w:lang w:val="en-US"/>
        </w:rPr>
        <w:t xml:space="preserve"> </w:t>
      </w:r>
    </w:p>
    <w:p w:rsidRPr="00076CC8" w:rsidR="0067268C" w:rsidP="0067268C" w:rsidRDefault="0067268C" w14:paraId="32B5FF33" w14:textId="77777777">
      <w:pPr>
        <w:tabs>
          <w:tab w:val="right" w:pos="-4962"/>
          <w:tab w:val="right" w:pos="-4820"/>
          <w:tab w:val="left" w:pos="567"/>
        </w:tabs>
        <w:suppressAutoHyphens/>
        <w:ind w:left="720"/>
        <w:rPr>
          <w:rFonts w:ascii="Garamond" w:hAnsi="Garamond"/>
          <w:b/>
          <w:bCs/>
          <w:i/>
          <w:iCs/>
          <w:spacing w:val="-2"/>
          <w:sz w:val="22"/>
          <w:szCs w:val="22"/>
        </w:rPr>
      </w:pPr>
    </w:p>
    <w:p w:rsidRPr="00B84A20" w:rsidR="00DA7945" w:rsidP="00B84A20" w:rsidRDefault="00A01F93" w14:paraId="35EA5EB5" w14:textId="6C5BD3F3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 xml:space="preserve">Journal  Publications </w:t>
      </w:r>
    </w:p>
    <w:p w:rsidR="00076CC8" w:rsidP="00076CC8" w:rsidRDefault="00076CC8" w14:paraId="05906535" w14:textId="77777777">
      <w:pPr>
        <w:widowControl w:val="0"/>
        <w:spacing w:line="360" w:lineRule="auto"/>
        <w:rPr>
          <w:lang w:val="en"/>
        </w:rPr>
      </w:pPr>
    </w:p>
    <w:p w:rsidRPr="000238C7" w:rsidR="00226718" w:rsidP="15D79769" w:rsidRDefault="00291361" w14:paraId="5015D3C5" w14:textId="65682909">
      <w:pPr>
        <w:widowControl w:val="0"/>
        <w:numPr>
          <w:ilvl w:val="3"/>
          <w:numId w:val="5"/>
        </w:numPr>
        <w:tabs>
          <w:tab w:val="clear" w:pos="2880"/>
          <w:tab w:val="num" w:pos="1418"/>
        </w:tabs>
        <w:spacing w:line="360" w:lineRule="auto"/>
        <w:ind w:left="1418" w:hanging="709"/>
        <w:rPr>
          <w:rFonts w:ascii="Times New Roman" w:hAnsi="Times New Roman" w:cs="Times New Roman" w:asciiTheme="majorBidi" w:hAnsiTheme="majorBidi" w:cstheme="majorBidi"/>
          <w:color w:val="000000" w:themeColor="text1" w:themeTint="FF" w:themeShade="FF"/>
          <w:lang w:val="en-US"/>
        </w:rPr>
      </w:pPr>
      <w:r w:rsidRPr="15D79769" w:rsidR="15D79769">
        <w:rPr>
          <w:rFonts w:ascii="Times New Roman" w:hAnsi="Times New Roman" w:cs="Times New Roman" w:asciiTheme="majorBidi" w:hAnsiTheme="majorBidi" w:cstheme="majorBidi"/>
        </w:rPr>
        <w:t xml:space="preserve">H. </w:t>
      </w:r>
      <w:proofErr w:type="spellStart"/>
      <w:r w:rsidRPr="15D79769" w:rsidR="15D79769">
        <w:rPr>
          <w:rFonts w:ascii="Times New Roman" w:hAnsi="Times New Roman" w:cs="Times New Roman" w:asciiTheme="majorBidi" w:hAnsiTheme="majorBidi" w:cstheme="majorBidi"/>
        </w:rPr>
        <w:t>Rezk</w:t>
      </w:r>
      <w:proofErr w:type="spellEnd"/>
      <w:r w:rsidRPr="15D79769" w:rsidR="15D79769">
        <w:rPr>
          <w:rFonts w:ascii="Times New Roman" w:hAnsi="Times New Roman" w:cs="Times New Roman" w:asciiTheme="majorBidi" w:hAnsiTheme="majorBidi" w:cstheme="majorBidi"/>
        </w:rPr>
        <w:t xml:space="preserve">, I. </w:t>
      </w:r>
      <w:proofErr w:type="spellStart"/>
      <w:r w:rsidRPr="15D79769" w:rsidR="15D79769">
        <w:rPr>
          <w:rFonts w:ascii="Times New Roman" w:hAnsi="Times New Roman" w:cs="Times New Roman" w:asciiTheme="majorBidi" w:hAnsiTheme="majorBidi" w:cstheme="majorBidi"/>
        </w:rPr>
        <w:t>Tyukhov</w:t>
      </w:r>
      <w:proofErr w:type="spellEnd"/>
      <w:r w:rsidRPr="15D79769" w:rsidR="15D79769">
        <w:rPr>
          <w:rFonts w:ascii="Times New Roman" w:hAnsi="Times New Roman" w:cs="Times New Roman" w:asciiTheme="majorBidi" w:hAnsiTheme="majorBidi" w:cstheme="majorBidi"/>
        </w:rPr>
        <w:t xml:space="preserve">, </w:t>
      </w:r>
      <w:r w:rsidRPr="15D79769" w:rsidR="15D79769">
        <w:rPr>
          <w:rFonts w:ascii="Times New Roman" w:hAnsi="Times New Roman" w:cs="Times New Roman" w:asciiTheme="majorBidi" w:hAnsiTheme="majorBidi" w:cstheme="majorBidi"/>
          <w:b w:val="1"/>
          <w:bCs w:val="1"/>
          <w:u w:val="single"/>
        </w:rPr>
        <w:t xml:space="preserve">M. </w:t>
      </w:r>
      <w:r w:rsidRPr="15D79769" w:rsidR="15D79769">
        <w:rPr>
          <w:rFonts w:ascii="Times New Roman" w:hAnsi="Times New Roman" w:cs="Times New Roman" w:asciiTheme="majorBidi" w:hAnsiTheme="majorBidi" w:cstheme="majorBidi"/>
          <w:b w:val="1"/>
          <w:bCs w:val="1"/>
          <w:u w:val="single"/>
        </w:rPr>
        <w:t>Al-</w:t>
      </w:r>
      <w:proofErr w:type="spellStart"/>
      <w:r w:rsidRPr="15D79769" w:rsidR="15D79769">
        <w:rPr>
          <w:rFonts w:ascii="Times New Roman" w:hAnsi="Times New Roman" w:cs="Times New Roman" w:asciiTheme="majorBidi" w:hAnsiTheme="majorBidi" w:cstheme="majorBidi"/>
          <w:b w:val="1"/>
          <w:bCs w:val="1"/>
          <w:u w:val="single"/>
        </w:rPr>
        <w:t>Dhaifallah</w:t>
      </w:r>
      <w:proofErr w:type="spellEnd"/>
      <w:r w:rsidRPr="15D79769" w:rsidR="15D79769">
        <w:rPr>
          <w:rFonts w:ascii="Times New Roman" w:hAnsi="Times New Roman" w:cs="Times New Roman" w:asciiTheme="majorBidi" w:hAnsiTheme="majorBidi" w:cstheme="majorBidi"/>
        </w:rPr>
        <w:t xml:space="preserve">, A. 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>Tikhonov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>, Performance of Data Acquisition System for Monitoring PV System Parameters, Measurement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>,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 xml:space="preserve"> 7/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>2017</w:t>
      </w:r>
      <w:r w:rsidRPr="15D79769" w:rsidR="15D79769">
        <w:rPr>
          <w:rFonts w:ascii="Times New Roman" w:hAnsi="Times New Roman" w:cs="Times New Roman" w:asciiTheme="majorBidi" w:hAnsiTheme="majorBidi" w:cstheme="majorBidi"/>
        </w:rPr>
        <w:t>;104(2017):204-211.</w:t>
      </w:r>
      <w:bookmarkStart w:name="_GoBack" w:id="0"/>
      <w:bookmarkEnd w:id="0"/>
    </w:p>
    <w:p w:rsidRPr="009D02A1" w:rsidR="004B05D2" w:rsidP="004B05D2" w:rsidRDefault="00C318D8" w14:paraId="6AB080A0" w14:textId="4E407682">
      <w:pPr>
        <w:widowControl w:val="0"/>
        <w:numPr>
          <w:ilvl w:val="3"/>
          <w:numId w:val="5"/>
        </w:numPr>
        <w:tabs>
          <w:tab w:val="clear" w:pos="2880"/>
          <w:tab w:val="num" w:pos="1418"/>
        </w:tabs>
        <w:spacing w:line="360" w:lineRule="auto"/>
        <w:ind w:left="1418" w:hanging="709"/>
        <w:rPr>
          <w:rStyle w:val="publication-meta-journal"/>
          <w:rFonts w:asciiTheme="majorBidi" w:hAnsiTheme="majorBidi" w:cstheme="majorBidi"/>
          <w:color w:val="000000"/>
        </w:rPr>
      </w:pPr>
      <w:r w:rsidRPr="001126CB">
        <w:rPr>
          <w:rFonts w:asciiTheme="majorBidi" w:hAnsiTheme="majorBidi" w:cstheme="majorBidi"/>
          <w:b/>
          <w:bCs/>
          <w:color w:val="000000"/>
          <w:u w:val="single"/>
          <w:shd w:val="clear" w:color="auto" w:fill="FFFFFF"/>
          <w:lang w:val="en-US"/>
        </w:rPr>
        <w:t xml:space="preserve">M. </w:t>
      </w:r>
      <w:proofErr w:type="spellStart"/>
      <w:r w:rsidRPr="001126CB">
        <w:rPr>
          <w:rFonts w:asciiTheme="majorBidi" w:hAnsiTheme="majorBidi" w:cstheme="majorBidi"/>
          <w:b/>
          <w:bCs/>
          <w:color w:val="000000"/>
          <w:u w:val="single"/>
          <w:shd w:val="clear" w:color="auto" w:fill="FFFFFF"/>
          <w:lang w:val="en-US"/>
        </w:rPr>
        <w:t>Aldhaifallah</w:t>
      </w:r>
      <w:proofErr w:type="spellEnd"/>
      <w:r w:rsidRPr="009D02A1">
        <w:rPr>
          <w:rFonts w:asciiTheme="majorBidi" w:hAnsiTheme="majorBidi" w:cstheme="majorBidi"/>
          <w:color w:val="000000"/>
          <w:shd w:val="clear" w:color="auto" w:fill="FFFFFF"/>
          <w:lang w:val="en-US"/>
        </w:rPr>
        <w:t xml:space="preserve">, K. S. Nisar, H. M. Srivastava, and M. </w:t>
      </w:r>
      <w:proofErr w:type="spellStart"/>
      <w:r w:rsidRPr="009D02A1">
        <w:rPr>
          <w:rFonts w:asciiTheme="majorBidi" w:hAnsiTheme="majorBidi" w:cstheme="majorBidi"/>
          <w:color w:val="000000"/>
          <w:shd w:val="clear" w:color="auto" w:fill="FFFFFF"/>
          <w:lang w:val="en-US"/>
        </w:rPr>
        <w:t>Mursaleen</w:t>
      </w:r>
      <w:proofErr w:type="spellEnd"/>
      <w:r w:rsidRPr="009D02A1">
        <w:rPr>
          <w:rFonts w:asciiTheme="majorBidi" w:hAnsiTheme="majorBidi" w:cstheme="majorBidi"/>
          <w:color w:val="000000"/>
          <w:shd w:val="clear" w:color="auto" w:fill="FFFFFF"/>
          <w:lang w:val="en-US"/>
        </w:rPr>
        <w:t>, “Statistical -Convergence in Probabilistic Normed Spaces,” </w:t>
      </w:r>
      <w:r w:rsidRPr="009D02A1">
        <w:rPr>
          <w:rFonts w:asciiTheme="majorBidi" w:hAnsiTheme="majorBidi" w:cstheme="majorBidi"/>
          <w:color w:val="000000"/>
          <w:lang w:val="en-US"/>
        </w:rPr>
        <w:t>Journal of Function Spaces</w:t>
      </w:r>
      <w:r w:rsidRPr="009D02A1">
        <w:rPr>
          <w:rFonts w:asciiTheme="majorBidi" w:hAnsiTheme="majorBidi" w:cstheme="majorBidi"/>
          <w:color w:val="000000"/>
          <w:shd w:val="clear" w:color="auto" w:fill="FFFFFF"/>
          <w:lang w:val="en-US"/>
        </w:rPr>
        <w:t xml:space="preserve">, vol. 2017, Article </w:t>
      </w:r>
      <w:r w:rsidRPr="009D02A1" w:rsidR="004B05D2">
        <w:rPr>
          <w:rFonts w:asciiTheme="majorBidi" w:hAnsiTheme="majorBidi" w:cstheme="majorBidi"/>
          <w:color w:val="000000"/>
          <w:shd w:val="clear" w:color="auto" w:fill="FFFFFF"/>
          <w:lang w:val="en-US"/>
        </w:rPr>
        <w:t xml:space="preserve">ID 3154280, 7 pages, </w:t>
      </w:r>
      <w:r w:rsidR="00CE4733">
        <w:rPr>
          <w:rFonts w:asciiTheme="majorBidi" w:hAnsiTheme="majorBidi" w:cstheme="majorBidi"/>
          <w:color w:val="000000"/>
          <w:shd w:val="clear" w:color="auto" w:fill="FFFFFF"/>
          <w:lang w:val="en-US"/>
        </w:rPr>
        <w:t xml:space="preserve">March </w:t>
      </w:r>
      <w:r w:rsidRPr="009D02A1" w:rsidR="004B05D2">
        <w:rPr>
          <w:rFonts w:asciiTheme="majorBidi" w:hAnsiTheme="majorBidi" w:cstheme="majorBidi"/>
          <w:color w:val="000000"/>
          <w:shd w:val="clear" w:color="auto" w:fill="FFFFFF"/>
          <w:lang w:val="en-US"/>
        </w:rPr>
        <w:t>2017. </w:t>
      </w:r>
    </w:p>
    <w:p w:rsidR="00D20982" w:rsidP="00D20982" w:rsidRDefault="00D20982" w14:paraId="7E1B392E" w14:textId="0F86E741">
      <w:pPr>
        <w:widowControl w:val="0"/>
        <w:numPr>
          <w:ilvl w:val="3"/>
          <w:numId w:val="5"/>
        </w:numPr>
        <w:tabs>
          <w:tab w:val="clear" w:pos="2880"/>
          <w:tab w:val="num" w:pos="1418"/>
        </w:tabs>
        <w:spacing w:line="360" w:lineRule="auto"/>
        <w:ind w:left="1418" w:hanging="709"/>
        <w:rPr>
          <w:color w:val="000000"/>
        </w:rPr>
      </w:pPr>
      <w:r w:rsidRPr="006306BE">
        <w:rPr>
          <w:rStyle w:val="publication-meta-journal"/>
          <w:lang w:val="en"/>
        </w:rPr>
        <w:t>Yousef Ibrahim Daradkeh,</w:t>
      </w:r>
      <w:r>
        <w:rPr>
          <w:rStyle w:val="publication-meta-journal"/>
          <w:lang w:val="en"/>
        </w:rPr>
        <w:t xml:space="preserve"> </w:t>
      </w:r>
      <w:r w:rsidRPr="006306BE">
        <w:rPr>
          <w:rStyle w:val="publication-meta-journal"/>
          <w:lang w:val="en"/>
        </w:rPr>
        <w:t xml:space="preserve">Dmitry </w:t>
      </w:r>
      <w:proofErr w:type="spellStart"/>
      <w:r w:rsidRPr="006306BE">
        <w:rPr>
          <w:rStyle w:val="publication-meta-journal"/>
          <w:lang w:val="en"/>
        </w:rPr>
        <w:t>Namiot</w:t>
      </w:r>
      <w:proofErr w:type="spellEnd"/>
      <w:r w:rsidRPr="006306BE">
        <w:rPr>
          <w:rStyle w:val="publication-meta-journal"/>
          <w:lang w:val="en"/>
        </w:rPr>
        <w:t xml:space="preserve">, </w:t>
      </w:r>
      <w:r w:rsidRPr="006306BE">
        <w:rPr>
          <w:b/>
          <w:bCs/>
          <w:u w:val="single"/>
          <w:lang w:val="en-CA" w:eastAsia="en-CA"/>
        </w:rPr>
        <w:t xml:space="preserve">Al </w:t>
      </w:r>
      <w:proofErr w:type="spellStart"/>
      <w:r w:rsidRPr="006306BE">
        <w:rPr>
          <w:b/>
          <w:bCs/>
          <w:u w:val="single"/>
          <w:lang w:val="en-CA" w:eastAsia="en-CA"/>
        </w:rPr>
        <w:t>Dhaifallah</w:t>
      </w:r>
      <w:proofErr w:type="spellEnd"/>
      <w:r w:rsidRPr="006306BE">
        <w:rPr>
          <w:b/>
          <w:bCs/>
          <w:u w:val="single"/>
          <w:lang w:val="en-CA" w:eastAsia="en-CA"/>
        </w:rPr>
        <w:t>, M.</w:t>
      </w:r>
      <w:r w:rsidRPr="006306BE">
        <w:rPr>
          <w:b/>
          <w:bCs/>
          <w:i/>
          <w:iCs/>
          <w:u w:val="single"/>
          <w:lang w:val="en-CA" w:eastAsia="en-CA"/>
        </w:rPr>
        <w:t>,</w:t>
      </w:r>
      <w:r w:rsidRPr="5157C7EE">
        <w:rPr>
          <w:rStyle w:val="a4"/>
          <w:rFonts w:ascii="Verdana" w:hAnsi="Verdana" w:eastAsia="Verdana" w:cs="Verdana"/>
          <w:color w:val="111111"/>
          <w:sz w:val="17"/>
          <w:szCs w:val="17"/>
        </w:rPr>
        <w:t xml:space="preserve"> </w:t>
      </w:r>
      <w:r>
        <w:rPr>
          <w:rStyle w:val="publication-meta-journal"/>
          <w:lang w:val="en"/>
        </w:rPr>
        <w:t>"</w:t>
      </w:r>
      <w:r w:rsidRPr="00D20982">
        <w:rPr>
          <w:rStyle w:val="publication-meta-journal"/>
          <w:lang w:val="en"/>
        </w:rPr>
        <w:t>On Standards for Application Level Interfaces in SDN</w:t>
      </w:r>
      <w:r>
        <w:rPr>
          <w:rStyle w:val="publication-meta-journal"/>
          <w:lang w:val="en"/>
        </w:rPr>
        <w:t xml:space="preserve">", </w:t>
      </w:r>
      <w:r w:rsidRPr="00D20982">
        <w:rPr>
          <w:rStyle w:val="publication-meta-journal"/>
          <w:lang w:val="en-US"/>
        </w:rPr>
        <w:t>International Journal of Advanced Computer Science and Applications</w:t>
      </w:r>
      <w:r>
        <w:rPr>
          <w:rStyle w:val="publication-meta-journal"/>
          <w:lang w:val="en-US"/>
        </w:rPr>
        <w:t xml:space="preserve">10 </w:t>
      </w:r>
      <w:r w:rsidRPr="006306BE">
        <w:rPr>
          <w:rStyle w:val="publication-meta-journal"/>
          <w:lang w:val="en"/>
        </w:rPr>
        <w:t>/2016;</w:t>
      </w:r>
      <w:r w:rsidRPr="006306BE">
        <w:rPr>
          <w:rStyle w:val="Hyperlink"/>
          <w:lang w:val="en"/>
        </w:rPr>
        <w:t xml:space="preserve"> </w:t>
      </w:r>
      <w:r>
        <w:rPr>
          <w:rStyle w:val="publication-meta-journal"/>
          <w:lang w:val="en"/>
        </w:rPr>
        <w:t>7(10</w:t>
      </w:r>
      <w:r w:rsidRPr="006306BE">
        <w:rPr>
          <w:rStyle w:val="publication-meta-journal"/>
          <w:lang w:val="en"/>
        </w:rPr>
        <w:t>)</w:t>
      </w:r>
      <w:r>
        <w:rPr>
          <w:rStyle w:val="publication-meta-journal"/>
          <w:lang w:val="en"/>
        </w:rPr>
        <w:t>:45-51.</w:t>
      </w:r>
    </w:p>
    <w:p w:rsidRPr="00D20982" w:rsidR="003D15C3" w:rsidP="003D15C3" w:rsidRDefault="003D15C3" w14:paraId="0F88CB89" w14:textId="6ABBE1E3">
      <w:pPr>
        <w:widowControl w:val="0"/>
        <w:numPr>
          <w:ilvl w:val="3"/>
          <w:numId w:val="5"/>
        </w:numPr>
        <w:tabs>
          <w:tab w:val="clear" w:pos="2880"/>
          <w:tab w:val="num" w:pos="1418"/>
        </w:tabs>
        <w:spacing w:line="360" w:lineRule="auto"/>
        <w:ind w:left="1418" w:hanging="709"/>
        <w:rPr>
          <w:color w:val="000000"/>
        </w:rPr>
      </w:pPr>
      <w:r w:rsidRPr="5157C7EE">
        <w:rPr>
          <w:b/>
          <w:bCs/>
          <w:u w:val="single"/>
          <w:lang w:val="en-CA" w:eastAsia="en-CA"/>
        </w:rPr>
        <w:t xml:space="preserve">Al </w:t>
      </w:r>
      <w:proofErr w:type="spellStart"/>
      <w:r w:rsidRPr="5157C7EE">
        <w:rPr>
          <w:b/>
          <w:bCs/>
          <w:u w:val="single"/>
          <w:lang w:val="en-CA" w:eastAsia="en-CA"/>
        </w:rPr>
        <w:t>Dhaifallah</w:t>
      </w:r>
      <w:proofErr w:type="spellEnd"/>
      <w:r w:rsidRPr="5157C7EE">
        <w:rPr>
          <w:b/>
          <w:bCs/>
          <w:u w:val="single"/>
          <w:lang w:val="en-CA" w:eastAsia="en-CA"/>
        </w:rPr>
        <w:t>, M.</w:t>
      </w:r>
      <w:r w:rsidRPr="003D15C3">
        <w:t xml:space="preserve"> </w:t>
      </w:r>
      <w:proofErr w:type="spellStart"/>
      <w:r>
        <w:rPr>
          <w:lang w:val="en-CA" w:eastAsia="en-CA"/>
        </w:rPr>
        <w:t>Tomar</w:t>
      </w:r>
      <w:proofErr w:type="spellEnd"/>
      <w:r>
        <w:rPr>
          <w:lang w:val="en-CA" w:eastAsia="en-CA"/>
        </w:rPr>
        <w:t xml:space="preserve">, M., </w:t>
      </w:r>
      <w:r w:rsidRPr="5157C7EE">
        <w:rPr>
          <w:lang w:val="en-CA" w:eastAsia="en-CA"/>
        </w:rPr>
        <w:t xml:space="preserve"> KS, Nisar,</w:t>
      </w:r>
      <w:r>
        <w:rPr>
          <w:color w:val="000000"/>
          <w:lang w:val="en-CA"/>
        </w:rPr>
        <w:t xml:space="preserve"> and  </w:t>
      </w:r>
      <w:proofErr w:type="spellStart"/>
      <w:r w:rsidRPr="003D15C3">
        <w:rPr>
          <w:color w:val="000000"/>
        </w:rPr>
        <w:t>Purohit</w:t>
      </w:r>
      <w:proofErr w:type="spellEnd"/>
      <w:r w:rsidRPr="003D15C3">
        <w:rPr>
          <w:color w:val="000000"/>
        </w:rPr>
        <w:t>, SD</w:t>
      </w:r>
      <w:r>
        <w:rPr>
          <w:color w:val="000000"/>
        </w:rPr>
        <w:t>, "</w:t>
      </w:r>
      <w:r w:rsidRPr="003D15C3">
        <w:t xml:space="preserve"> </w:t>
      </w:r>
      <w:r w:rsidRPr="003D15C3">
        <w:rPr>
          <w:color w:val="000000"/>
        </w:rPr>
        <w:t>Some new inequalities for (k, s)-fractional integrals</w:t>
      </w:r>
      <w:r>
        <w:rPr>
          <w:color w:val="000000"/>
        </w:rPr>
        <w:t xml:space="preserve">", </w:t>
      </w:r>
      <w:r w:rsidRPr="003D15C3">
        <w:rPr>
          <w:color w:val="000000"/>
        </w:rPr>
        <w:t>JOURNAL OF NONLINEAR SCIENCES AND APPLICATIONS</w:t>
      </w:r>
      <w:r>
        <w:rPr>
          <w:color w:val="000000"/>
        </w:rPr>
        <w:t>, 2016; 9(9):5374-5381</w:t>
      </w:r>
    </w:p>
    <w:p w:rsidRPr="00B84A20" w:rsidR="00B84A20" w:rsidP="00AC6422" w:rsidRDefault="002E2EE0" w14:paraId="723C52A0" w14:textId="2C4C1701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lang w:val="en"/>
        </w:rPr>
      </w:pPr>
      <w:proofErr w:type="spellStart"/>
      <w:r w:rsidRPr="002E2EE0">
        <w:rPr>
          <w:lang w:val="en"/>
        </w:rPr>
        <w:t>Mujahed</w:t>
      </w:r>
      <w:proofErr w:type="spellEnd"/>
      <w:r w:rsidRPr="002E2EE0">
        <w:rPr>
          <w:lang w:val="en"/>
        </w:rPr>
        <w:t xml:space="preserve"> </w:t>
      </w:r>
      <w:proofErr w:type="spellStart"/>
      <w:r w:rsidRPr="002E2EE0">
        <w:rPr>
          <w:lang w:val="en"/>
        </w:rPr>
        <w:t>AlDhaifallah</w:t>
      </w:r>
      <w:proofErr w:type="spellEnd"/>
      <w:r w:rsidRPr="002E2EE0">
        <w:rPr>
          <w:lang w:val="en"/>
        </w:rPr>
        <w:t xml:space="preserve">, </w:t>
      </w:r>
      <w:proofErr w:type="spellStart"/>
      <w:r w:rsidRPr="002E2EE0">
        <w:rPr>
          <w:lang w:val="en"/>
        </w:rPr>
        <w:t>Shebel</w:t>
      </w:r>
      <w:proofErr w:type="spellEnd"/>
      <w:r w:rsidRPr="002E2EE0">
        <w:rPr>
          <w:lang w:val="en"/>
        </w:rPr>
        <w:t xml:space="preserve"> </w:t>
      </w:r>
      <w:proofErr w:type="spellStart"/>
      <w:r w:rsidRPr="002E2EE0">
        <w:rPr>
          <w:lang w:val="en"/>
        </w:rPr>
        <w:t>Alsabbah</w:t>
      </w:r>
      <w:proofErr w:type="spellEnd"/>
      <w:r w:rsidRPr="002E2EE0">
        <w:rPr>
          <w:lang w:val="en"/>
        </w:rPr>
        <w:t xml:space="preserve">, and Iqbal Mujtaba, “A Predictive Neural Network-Based Cascade Control for pH Reactors,” Mathematical Problems in Engineering, vol. 2016, Article ID 5638632, 7 pages, 2016. </w:t>
      </w:r>
      <w:proofErr w:type="spellStart"/>
      <w:r w:rsidRPr="002E2EE0">
        <w:rPr>
          <w:lang w:val="en"/>
        </w:rPr>
        <w:t>doi:10.1155</w:t>
      </w:r>
      <w:proofErr w:type="spellEnd"/>
      <w:r w:rsidRPr="002E2EE0">
        <w:rPr>
          <w:lang w:val="en"/>
        </w:rPr>
        <w:t>/2016/5638632</w:t>
      </w:r>
      <w:r w:rsidR="00D20982">
        <w:rPr>
          <w:lang w:val="en"/>
        </w:rPr>
        <w:t>.</w:t>
      </w:r>
    </w:p>
    <w:p w:rsidRPr="00B84A20" w:rsidR="00B84A20" w:rsidP="00B84A20" w:rsidRDefault="00AC6422" w14:paraId="33419077" w14:textId="792070E5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lang w:val="en"/>
        </w:rPr>
      </w:pPr>
      <w:r w:rsidRPr="003F25B3">
        <w:rPr>
          <w:lang w:val="en-CA" w:eastAsia="en-CA"/>
        </w:rPr>
        <w:t xml:space="preserve">M. </w:t>
      </w:r>
      <w:proofErr w:type="spellStart"/>
      <w:r w:rsidRPr="003F25B3">
        <w:rPr>
          <w:lang w:val="en-CA" w:eastAsia="en-CA"/>
        </w:rPr>
        <w:t>Tanveer</w:t>
      </w:r>
      <w:proofErr w:type="spellEnd"/>
      <w:r w:rsidRPr="003F25B3">
        <w:rPr>
          <w:lang w:val="en-CA" w:eastAsia="en-CA"/>
        </w:rPr>
        <w:t xml:space="preserve">, K. </w:t>
      </w:r>
      <w:proofErr w:type="spellStart"/>
      <w:r w:rsidRPr="003F25B3">
        <w:rPr>
          <w:lang w:val="en-CA" w:eastAsia="en-CA"/>
        </w:rPr>
        <w:t>Shubham</w:t>
      </w:r>
      <w:proofErr w:type="spellEnd"/>
      <w:r w:rsidRPr="003F25B3">
        <w:rPr>
          <w:lang w:val="en-CA" w:eastAsia="en-CA"/>
        </w:rPr>
        <w:t xml:space="preserve">, </w:t>
      </w:r>
      <w:r w:rsidRPr="00AC6422">
        <w:rPr>
          <w:b/>
          <w:bCs/>
          <w:u w:val="single"/>
          <w:lang w:val="en-CA" w:eastAsia="en-CA"/>
        </w:rPr>
        <w:t xml:space="preserve">M. </w:t>
      </w:r>
      <w:proofErr w:type="spellStart"/>
      <w:r w:rsidRPr="00AC6422">
        <w:rPr>
          <w:b/>
          <w:bCs/>
          <w:u w:val="single"/>
          <w:lang w:val="en-CA" w:eastAsia="en-CA"/>
        </w:rPr>
        <w:t>Aldhaifallah</w:t>
      </w:r>
      <w:proofErr w:type="spellEnd"/>
      <w:r w:rsidRPr="003F25B3">
        <w:rPr>
          <w:lang w:val="en-CA" w:eastAsia="en-CA"/>
        </w:rPr>
        <w:t>, KS Nisar, " An efficient implicit regularized Lagrangian twin support vector regression</w:t>
      </w:r>
      <w:r>
        <w:rPr>
          <w:lang w:val="en-CA" w:eastAsia="en-CA"/>
        </w:rPr>
        <w:t xml:space="preserve">", </w:t>
      </w:r>
      <w:r w:rsidRPr="003F25B3">
        <w:rPr>
          <w:lang w:val="en-CA" w:eastAsia="en-CA"/>
        </w:rPr>
        <w:t>Applied Intelligence</w:t>
      </w:r>
      <w:r>
        <w:rPr>
          <w:lang w:val="en"/>
        </w:rPr>
        <w:t>, 06/2016; 44(04): 831-848</w:t>
      </w:r>
    </w:p>
    <w:p w:rsidRPr="0056435C" w:rsidR="00D87ED1" w:rsidP="0056435C" w:rsidRDefault="00D87ED1" w14:paraId="3E37BA4A" w14:textId="6E3CA8E3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lang w:val="en-US"/>
        </w:rPr>
      </w:pPr>
      <w:r w:rsidRPr="00D87ED1">
        <w:rPr>
          <w:lang w:val="en"/>
        </w:rPr>
        <w:t xml:space="preserve">KS, Nisar, </w:t>
      </w:r>
      <w:r w:rsidRPr="00D87ED1">
        <w:rPr>
          <w:b/>
          <w:bCs/>
          <w:u w:val="single"/>
          <w:lang w:val="en"/>
        </w:rPr>
        <w:t xml:space="preserve">M. Al </w:t>
      </w:r>
      <w:proofErr w:type="spellStart"/>
      <w:r w:rsidRPr="00D87ED1">
        <w:rPr>
          <w:b/>
          <w:bCs/>
          <w:u w:val="single"/>
          <w:lang w:val="en"/>
        </w:rPr>
        <w:t>Dhaifallah</w:t>
      </w:r>
      <w:proofErr w:type="spellEnd"/>
      <w:r w:rsidRPr="00D87ED1">
        <w:rPr>
          <w:lang w:val="en"/>
        </w:rPr>
        <w:t xml:space="preserve">, A F. </w:t>
      </w:r>
      <w:proofErr w:type="spellStart"/>
      <w:r w:rsidRPr="00D87ED1">
        <w:rPr>
          <w:lang w:val="en"/>
        </w:rPr>
        <w:t>Eata</w:t>
      </w:r>
      <w:proofErr w:type="spellEnd"/>
      <w:r w:rsidRPr="00D87ED1">
        <w:rPr>
          <w:lang w:val="en"/>
        </w:rPr>
        <w:t xml:space="preserve">, J. Choi, </w:t>
      </w:r>
      <w:r w:rsidR="0056435C">
        <w:rPr>
          <w:lang w:val="en-US"/>
        </w:rPr>
        <w:t>“</w:t>
      </w:r>
      <w:r w:rsidRPr="00D87ED1">
        <w:rPr>
          <w:lang w:val="en"/>
        </w:rPr>
        <w:t xml:space="preserve">Fractional calculus of generalized </w:t>
      </w:r>
      <w:proofErr w:type="spellStart"/>
      <w:r w:rsidRPr="00D87ED1">
        <w:rPr>
          <w:lang w:val="en"/>
        </w:rPr>
        <w:t>k-Mittag-Leffler</w:t>
      </w:r>
      <w:proofErr w:type="spellEnd"/>
      <w:r w:rsidRPr="00D87ED1">
        <w:rPr>
          <w:lang w:val="en"/>
        </w:rPr>
        <w:t xml:space="preserve"> function and its applications to </w:t>
      </w:r>
      <w:r w:rsidRPr="00D87ED1">
        <w:rPr>
          <w:lang w:val="en-US"/>
        </w:rPr>
        <w:t xml:space="preserve"> </w:t>
      </w:r>
      <w:r w:rsidRPr="00D87ED1">
        <w:rPr>
          <w:lang w:val="en"/>
        </w:rPr>
        <w:t>statistical distribution</w:t>
      </w:r>
      <w:r w:rsidR="0056435C">
        <w:rPr>
          <w:lang w:val="en-US"/>
        </w:rPr>
        <w:t xml:space="preserve">”, Advances in Difference </w:t>
      </w:r>
      <w:r w:rsidRPr="0056435C" w:rsidR="0056435C">
        <w:rPr>
          <w:lang w:val="en-US"/>
        </w:rPr>
        <w:t>Equations 2016:304,(2016)</w:t>
      </w:r>
      <w:r w:rsidR="0056435C">
        <w:rPr>
          <w:lang w:val="en-US"/>
        </w:rPr>
        <w:t>.</w:t>
      </w:r>
    </w:p>
    <w:p w:rsidRPr="00AC6422" w:rsidR="5157C7EE" w:rsidP="5157C7EE" w:rsidRDefault="5157C7EE" w14:paraId="43D6ABEA" w14:textId="007E9D1F">
      <w:pPr>
        <w:numPr>
          <w:ilvl w:val="3"/>
          <w:numId w:val="5"/>
        </w:numPr>
        <w:spacing w:line="360" w:lineRule="auto"/>
        <w:ind w:left="1440" w:hanging="720"/>
        <w:rPr>
          <w:lang w:val="en"/>
        </w:rPr>
      </w:pPr>
      <w:r w:rsidRPr="00886EED">
        <w:rPr>
          <w:lang w:val="en-CA" w:eastAsia="en-CA"/>
        </w:rPr>
        <w:t xml:space="preserve">KS, Nisar, </w:t>
      </w:r>
      <w:r w:rsidRPr="00886EED">
        <w:rPr>
          <w:b/>
          <w:bCs/>
          <w:u w:val="single"/>
          <w:lang w:val="en-CA" w:eastAsia="en-CA"/>
        </w:rPr>
        <w:t xml:space="preserve">Al </w:t>
      </w:r>
      <w:proofErr w:type="spellStart"/>
      <w:r w:rsidRPr="00886EED">
        <w:rPr>
          <w:b/>
          <w:bCs/>
          <w:u w:val="single"/>
          <w:lang w:val="en-CA" w:eastAsia="en-CA"/>
        </w:rPr>
        <w:t>Dhaifallah</w:t>
      </w:r>
      <w:proofErr w:type="spellEnd"/>
      <w:r w:rsidRPr="00886EED">
        <w:rPr>
          <w:b/>
          <w:bCs/>
          <w:u w:val="single"/>
          <w:lang w:val="en-CA" w:eastAsia="en-CA"/>
        </w:rPr>
        <w:t>, M.</w:t>
      </w:r>
      <w:r w:rsidRPr="00886EED">
        <w:rPr>
          <w:lang w:val="en-CA" w:eastAsia="en-CA"/>
        </w:rPr>
        <w:t xml:space="preserve">, </w:t>
      </w:r>
      <w:r w:rsidRPr="00886EED">
        <w:rPr>
          <w:sz w:val="22"/>
          <w:szCs w:val="22"/>
        </w:rPr>
        <w:t xml:space="preserve">M. S. </w:t>
      </w:r>
      <w:proofErr w:type="spellStart"/>
      <w:r w:rsidRPr="00AC6422">
        <w:rPr>
          <w:lang w:val="en"/>
        </w:rPr>
        <w:t>Abouzaid</w:t>
      </w:r>
      <w:proofErr w:type="spellEnd"/>
      <w:r w:rsidRPr="00AC6422">
        <w:rPr>
          <w:lang w:val="en"/>
        </w:rPr>
        <w:t xml:space="preserve">, and P. </w:t>
      </w:r>
      <w:proofErr w:type="spellStart"/>
      <w:r w:rsidRPr="00AC6422">
        <w:rPr>
          <w:lang w:val="en"/>
        </w:rPr>
        <w:t>Agarwal</w:t>
      </w:r>
      <w:proofErr w:type="spellEnd"/>
      <w:r w:rsidRPr="00AC6422">
        <w:rPr>
          <w:lang w:val="en"/>
        </w:rPr>
        <w:t>, "Certain inequalities involving generalized fractional k-integral operators", Journal of Nonlinear Science and Applications, 05/2016; 9(2016): 3376-3387</w:t>
      </w:r>
      <w:r w:rsidRPr="00AC6422" w:rsidR="00AC6422">
        <w:rPr>
          <w:lang w:val="en"/>
        </w:rPr>
        <w:t>.</w:t>
      </w:r>
    </w:p>
    <w:p w:rsidRPr="006306BE" w:rsidR="006306BE" w:rsidP="006306BE" w:rsidRDefault="006306BE" w14:paraId="4A9483CF" w14:textId="7117F069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color w:val="000000"/>
        </w:rPr>
      </w:pPr>
      <w:r w:rsidRPr="006306BE">
        <w:rPr>
          <w:rStyle w:val="publication-meta-journal"/>
          <w:lang w:val="en"/>
        </w:rPr>
        <w:t>Yousef Ibrahim Daradkeh,</w:t>
      </w:r>
      <w:r w:rsidRPr="5157C7EE">
        <w:rPr>
          <w:rStyle w:val="a4"/>
          <w:rFonts w:ascii="Verdana" w:hAnsi="Verdana" w:eastAsia="Verdana" w:cs="Verdana"/>
          <w:color w:val="111111"/>
          <w:sz w:val="17"/>
          <w:szCs w:val="17"/>
        </w:rPr>
        <w:t xml:space="preserve"> </w:t>
      </w:r>
      <w:r w:rsidRPr="006306BE">
        <w:rPr>
          <w:b/>
          <w:bCs/>
          <w:u w:val="single"/>
          <w:lang w:val="en-CA" w:eastAsia="en-CA"/>
        </w:rPr>
        <w:t xml:space="preserve">Al </w:t>
      </w:r>
      <w:proofErr w:type="spellStart"/>
      <w:r w:rsidRPr="006306BE">
        <w:rPr>
          <w:b/>
          <w:bCs/>
          <w:u w:val="single"/>
          <w:lang w:val="en-CA" w:eastAsia="en-CA"/>
        </w:rPr>
        <w:t>Dhaifallah</w:t>
      </w:r>
      <w:proofErr w:type="spellEnd"/>
      <w:r w:rsidRPr="006306BE">
        <w:rPr>
          <w:b/>
          <w:bCs/>
          <w:u w:val="single"/>
          <w:lang w:val="en-CA" w:eastAsia="en-CA"/>
        </w:rPr>
        <w:t>, M.</w:t>
      </w:r>
      <w:r w:rsidRPr="006306BE">
        <w:rPr>
          <w:b/>
          <w:bCs/>
          <w:i/>
          <w:iCs/>
          <w:u w:val="single"/>
          <w:lang w:val="en-CA" w:eastAsia="en-CA"/>
        </w:rPr>
        <w:t>,</w:t>
      </w:r>
      <w:r w:rsidRPr="5157C7EE">
        <w:rPr>
          <w:rStyle w:val="a4"/>
          <w:rFonts w:ascii="Verdana" w:hAnsi="Verdana" w:eastAsia="Verdana" w:cs="Verdana"/>
          <w:color w:val="111111"/>
          <w:sz w:val="17"/>
          <w:szCs w:val="17"/>
        </w:rPr>
        <w:t xml:space="preserve"> </w:t>
      </w:r>
      <w:r w:rsidRPr="006306BE">
        <w:rPr>
          <w:rStyle w:val="publication-meta-journal"/>
          <w:lang w:val="en"/>
        </w:rPr>
        <w:t xml:space="preserve">Dmitry </w:t>
      </w:r>
      <w:proofErr w:type="spellStart"/>
      <w:r w:rsidRPr="006306BE">
        <w:rPr>
          <w:rStyle w:val="publication-meta-journal"/>
          <w:lang w:val="en"/>
        </w:rPr>
        <w:t>Namiot</w:t>
      </w:r>
      <w:proofErr w:type="spellEnd"/>
      <w:r w:rsidRPr="006306BE">
        <w:rPr>
          <w:rStyle w:val="publication-meta-journal"/>
          <w:lang w:val="en"/>
        </w:rPr>
        <w:t>, " One Model of Geo-Location Services for Telecom Operato</w:t>
      </w:r>
      <w:r w:rsidR="00B3020A">
        <w:rPr>
          <w:rStyle w:val="publication-meta-journal"/>
          <w:lang w:val="en"/>
        </w:rPr>
        <w:t xml:space="preserve">rs", </w:t>
      </w:r>
      <w:r w:rsidR="001E77BD">
        <w:rPr>
          <w:rStyle w:val="publication-meta-journal"/>
          <w:lang w:val="en-US"/>
        </w:rPr>
        <w:t>I</w:t>
      </w:r>
      <w:proofErr w:type="spellStart"/>
      <w:r w:rsidRPr="00B3020A" w:rsidR="00B3020A">
        <w:rPr>
          <w:rStyle w:val="publication-meta-journal"/>
          <w:lang w:val="en"/>
        </w:rPr>
        <w:t>nternational</w:t>
      </w:r>
      <w:proofErr w:type="spellEnd"/>
      <w:r w:rsidRPr="00B3020A" w:rsidR="00B3020A">
        <w:rPr>
          <w:rStyle w:val="publication-meta-journal"/>
          <w:lang w:val="en"/>
        </w:rPr>
        <w:t xml:space="preserve"> Journal of </w:t>
      </w:r>
      <w:r w:rsidR="00B3020A">
        <w:rPr>
          <w:rStyle w:val="publication-meta-journal"/>
          <w:lang w:val="en"/>
        </w:rPr>
        <w:t>Interactive Mobile Technologies</w:t>
      </w:r>
      <w:r w:rsidR="00B3020A">
        <w:rPr>
          <w:rStyle w:val="publication-meta-journal"/>
          <w:lang w:val="en-US"/>
        </w:rPr>
        <w:t xml:space="preserve"> </w:t>
      </w:r>
      <w:r w:rsidR="00F327AA">
        <w:rPr>
          <w:rStyle w:val="publication-meta-journal"/>
          <w:lang w:val="en"/>
        </w:rPr>
        <w:t>(iJ</w:t>
      </w:r>
      <w:r w:rsidR="00F327AA">
        <w:rPr>
          <w:rStyle w:val="publication-meta-journal"/>
          <w:lang w:val="en-US"/>
        </w:rPr>
        <w:t>IM</w:t>
      </w:r>
      <w:r w:rsidRPr="006306BE">
        <w:rPr>
          <w:rStyle w:val="publication-meta-journal"/>
          <w:lang w:val="en"/>
        </w:rPr>
        <w:t>), 05/2016;</w:t>
      </w:r>
      <w:r w:rsidRPr="006306BE">
        <w:rPr>
          <w:rStyle w:val="Hyperlink"/>
          <w:lang w:val="en"/>
        </w:rPr>
        <w:t xml:space="preserve"> </w:t>
      </w:r>
      <w:r w:rsidR="00F327AA">
        <w:rPr>
          <w:rStyle w:val="publication-meta-journal"/>
          <w:lang w:val="en"/>
        </w:rPr>
        <w:t>1</w:t>
      </w:r>
      <w:r w:rsidR="00F327AA">
        <w:rPr>
          <w:rStyle w:val="publication-meta-journal"/>
          <w:lang w:val="en-US"/>
        </w:rPr>
        <w:t>0</w:t>
      </w:r>
      <w:r w:rsidR="00F327AA">
        <w:rPr>
          <w:rStyle w:val="publication-meta-journal"/>
          <w:lang w:val="en"/>
        </w:rPr>
        <w:t>(0</w:t>
      </w:r>
      <w:r w:rsidR="00F327AA">
        <w:rPr>
          <w:rStyle w:val="publication-meta-journal"/>
          <w:lang w:val="en-US"/>
        </w:rPr>
        <w:t>2</w:t>
      </w:r>
      <w:r w:rsidRPr="006306BE">
        <w:rPr>
          <w:rStyle w:val="publication-meta-journal"/>
          <w:lang w:val="en"/>
        </w:rPr>
        <w:t>).</w:t>
      </w:r>
    </w:p>
    <w:p w:rsidRPr="00017E09" w:rsidR="000C2E38" w:rsidP="00017E09" w:rsidRDefault="0090173C" w14:paraId="48A03FDA" w14:textId="6CE8C7E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rStyle w:val="publication-meta-journal"/>
          <w:color w:val="000000"/>
        </w:rPr>
      </w:pPr>
      <w:r w:rsidRPr="00E83A70">
        <w:rPr>
          <w:b/>
          <w:bCs/>
          <w:u w:val="single"/>
          <w:lang w:val="en-CA" w:eastAsia="en-CA"/>
        </w:rPr>
        <w:t xml:space="preserve">Al </w:t>
      </w:r>
      <w:proofErr w:type="spellStart"/>
      <w:r w:rsidRPr="00E83A70">
        <w:rPr>
          <w:b/>
          <w:bCs/>
          <w:u w:val="single"/>
          <w:lang w:val="en-CA" w:eastAsia="en-CA"/>
        </w:rPr>
        <w:t>Dhaifallah</w:t>
      </w:r>
      <w:proofErr w:type="spellEnd"/>
      <w:r w:rsidRPr="00E83A70">
        <w:rPr>
          <w:b/>
          <w:bCs/>
          <w:u w:val="single"/>
          <w:lang w:val="en-CA" w:eastAsia="en-CA"/>
        </w:rPr>
        <w:t>, M.</w:t>
      </w:r>
      <w:r>
        <w:rPr>
          <w:b/>
          <w:bCs/>
          <w:sz w:val="24"/>
          <w:szCs w:val="24"/>
          <w:u w:val="single"/>
          <w:lang w:val="en-CA" w:eastAsia="en-CA"/>
        </w:rPr>
        <w:t xml:space="preserve"> </w:t>
      </w:r>
      <w:r>
        <w:rPr>
          <w:lang w:val="en-CA" w:eastAsia="en-CA"/>
        </w:rPr>
        <w:t xml:space="preserve">, </w:t>
      </w:r>
      <w:proofErr w:type="spellStart"/>
      <w:r w:rsidRPr="00E83A70">
        <w:rPr>
          <w:lang w:val="en-CA" w:eastAsia="en-CA"/>
        </w:rPr>
        <w:t>Westwick</w:t>
      </w:r>
      <w:proofErr w:type="spellEnd"/>
      <w:r w:rsidRPr="00E83A70">
        <w:rPr>
          <w:lang w:val="en-CA" w:eastAsia="en-CA"/>
        </w:rPr>
        <w:t>, D.</w:t>
      </w:r>
      <w:r w:rsidRPr="5157C7EE">
        <w:rPr>
          <w:color w:val="000000" w:themeColor="text1"/>
        </w:rPr>
        <w:t xml:space="preserve">, </w:t>
      </w:r>
      <w:r w:rsidRPr="00E83A70">
        <w:rPr>
          <w:lang w:val="en-CA" w:eastAsia="en-CA"/>
        </w:rPr>
        <w:t>and</w:t>
      </w:r>
      <w:r>
        <w:rPr>
          <w:lang w:val="en-CA" w:eastAsia="en-CA"/>
        </w:rPr>
        <w:t xml:space="preserve"> </w:t>
      </w:r>
      <w:r w:rsidRPr="00E83A70">
        <w:rPr>
          <w:lang w:val="en-CA" w:eastAsia="en-CA"/>
        </w:rPr>
        <w:t>KS, Nisar.</w:t>
      </w:r>
      <w:r w:rsidRPr="5157C7EE">
        <w:rPr>
          <w:color w:val="000000" w:themeColor="text1"/>
          <w:lang w:val="en-CA"/>
        </w:rPr>
        <w:t>, "</w:t>
      </w:r>
      <w:r w:rsidRPr="5157C7EE">
        <w:rPr>
          <w:rFonts w:ascii="Roboto,Arial" w:hAnsi="Roboto,Arial" w:eastAsia="Roboto,Arial" w:cs="Roboto,Arial"/>
          <w:color w:val="111111"/>
          <w:sz w:val="33"/>
          <w:szCs w:val="33"/>
          <w:lang w:val="en"/>
        </w:rPr>
        <w:t xml:space="preserve"> </w:t>
      </w:r>
      <w:r w:rsidRPr="5157C7EE">
        <w:rPr>
          <w:color w:val="000000" w:themeColor="text1"/>
        </w:rPr>
        <w:t xml:space="preserve">Support Vector Machine Identification of a Parallel Cascade Model of Human Ankle Stiffness", </w:t>
      </w:r>
      <w:r>
        <w:rPr>
          <w:rStyle w:val="publication-meta-journal"/>
          <w:lang w:val="en"/>
        </w:rPr>
        <w:t xml:space="preserve">Applied Mathematical Sciences, </w:t>
      </w:r>
      <w:r w:rsidR="00A5088C">
        <w:rPr>
          <w:rStyle w:val="publication-meta-journal"/>
          <w:lang w:val="en"/>
        </w:rPr>
        <w:t>05/2016;</w:t>
      </w:r>
      <w:r>
        <w:rPr>
          <w:rStyle w:val="publication-meta-journal"/>
          <w:lang w:val="en"/>
        </w:rPr>
        <w:t xml:space="preserve">10(28):1359 </w:t>
      </w:r>
      <w:r w:rsidR="00A5088C">
        <w:rPr>
          <w:rStyle w:val="publication-meta-journal"/>
          <w:lang w:val="en"/>
        </w:rPr>
        <w:t>–</w:t>
      </w:r>
      <w:r>
        <w:rPr>
          <w:rStyle w:val="publication-meta-journal"/>
          <w:lang w:val="en"/>
        </w:rPr>
        <w:t xml:space="preserve"> 1371</w:t>
      </w:r>
      <w:r w:rsidR="00A5088C">
        <w:rPr>
          <w:lang w:val="en"/>
        </w:rPr>
        <w:t>.</w:t>
      </w:r>
    </w:p>
    <w:p w:rsidR="00A5088C" w:rsidP="00AF7D8A" w:rsidRDefault="00A5088C" w14:paraId="32B5FF36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rStyle w:val="publication-meta-journal"/>
          <w:lang w:val="en"/>
        </w:rPr>
      </w:pPr>
      <w:r w:rsidRPr="00AF7D8A">
        <w:rPr>
          <w:rStyle w:val="publication-meta-journal"/>
          <w:lang w:val="en"/>
        </w:rPr>
        <w:t>Yousef Ibrahim Daradkeh,</w:t>
      </w:r>
      <w:r w:rsidRPr="5157C7EE">
        <w:rPr>
          <w:rStyle w:val="a4"/>
          <w:rFonts w:ascii="Verdana" w:hAnsi="Verdana" w:eastAsia="Verdana" w:cs="Verdana"/>
          <w:color w:val="111111"/>
          <w:sz w:val="17"/>
          <w:szCs w:val="17"/>
        </w:rPr>
        <w:t xml:space="preserve"> </w:t>
      </w:r>
      <w:r w:rsidRPr="00E83A70" w:rsidR="00AF7D8A">
        <w:rPr>
          <w:b/>
          <w:bCs/>
          <w:u w:val="single"/>
          <w:lang w:val="en-CA" w:eastAsia="en-CA"/>
        </w:rPr>
        <w:t xml:space="preserve">Al </w:t>
      </w:r>
      <w:proofErr w:type="spellStart"/>
      <w:r w:rsidRPr="00E83A70" w:rsidR="00AF7D8A">
        <w:rPr>
          <w:b/>
          <w:bCs/>
          <w:u w:val="single"/>
          <w:lang w:val="en-CA" w:eastAsia="en-CA"/>
        </w:rPr>
        <w:t>Dhaifallah</w:t>
      </w:r>
      <w:proofErr w:type="spellEnd"/>
      <w:r w:rsidRPr="00E83A70" w:rsidR="00AF7D8A">
        <w:rPr>
          <w:b/>
          <w:bCs/>
          <w:u w:val="single"/>
          <w:lang w:val="en-CA" w:eastAsia="en-CA"/>
        </w:rPr>
        <w:t>, M.</w:t>
      </w:r>
      <w:r w:rsidRPr="00A5088C">
        <w:rPr>
          <w:b/>
          <w:bCs/>
          <w:i/>
          <w:iCs/>
          <w:u w:val="single"/>
          <w:lang w:val="en-CA" w:eastAsia="en-CA"/>
        </w:rPr>
        <w:t>,</w:t>
      </w:r>
      <w:r w:rsidRPr="5157C7EE">
        <w:rPr>
          <w:rStyle w:val="a4"/>
          <w:rFonts w:ascii="Verdana" w:hAnsi="Verdana" w:eastAsia="Verdana" w:cs="Verdana"/>
          <w:color w:val="111111"/>
          <w:sz w:val="17"/>
          <w:szCs w:val="17"/>
        </w:rPr>
        <w:t xml:space="preserve"> </w:t>
      </w:r>
      <w:r w:rsidRPr="00AF7D8A">
        <w:rPr>
          <w:rStyle w:val="publication-meta-journal"/>
          <w:lang w:val="en"/>
        </w:rPr>
        <w:t xml:space="preserve">Dmitry </w:t>
      </w:r>
      <w:proofErr w:type="spellStart"/>
      <w:r w:rsidRPr="00AF7D8A">
        <w:rPr>
          <w:rStyle w:val="publication-meta-journal"/>
          <w:lang w:val="en"/>
        </w:rPr>
        <w:t>Namiot</w:t>
      </w:r>
      <w:proofErr w:type="spellEnd"/>
      <w:r w:rsidRPr="00AF7D8A">
        <w:rPr>
          <w:rStyle w:val="publication-meta-journal"/>
          <w:lang w:val="en"/>
        </w:rPr>
        <w:t>, " On Data Sharing in Educational Processes"</w:t>
      </w:r>
      <w:r w:rsidR="00AF7D8A">
        <w:rPr>
          <w:rStyle w:val="publication-meta-journal"/>
          <w:lang w:val="en"/>
        </w:rPr>
        <w:t>, International Journal of Emerging Technologies in Learning (iJET), 05/2016;</w:t>
      </w:r>
      <w:r w:rsidRPr="00AF7D8A" w:rsidR="00AF7D8A">
        <w:rPr>
          <w:rStyle w:val="Hyperlink"/>
          <w:lang w:val="en"/>
        </w:rPr>
        <w:t xml:space="preserve"> </w:t>
      </w:r>
      <w:r w:rsidR="00AF7D8A">
        <w:rPr>
          <w:rStyle w:val="publication-meta-journal"/>
          <w:lang w:val="en"/>
        </w:rPr>
        <w:t>11(04).</w:t>
      </w:r>
    </w:p>
    <w:p w:rsidR="009C1CC5" w:rsidP="009C1CC5" w:rsidRDefault="00F3066A" w14:paraId="32B5FF37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lang w:val="en"/>
        </w:rPr>
      </w:pPr>
      <w:r>
        <w:t xml:space="preserve">M. </w:t>
      </w:r>
      <w:proofErr w:type="spellStart"/>
      <w:r>
        <w:t>Tanveer</w:t>
      </w:r>
      <w:proofErr w:type="spellEnd"/>
      <w:r>
        <w:t xml:space="preserve">, K. </w:t>
      </w:r>
      <w:proofErr w:type="spellStart"/>
      <w:r>
        <w:t>Shubham</w:t>
      </w:r>
      <w:proofErr w:type="spellEnd"/>
      <w:r>
        <w:t xml:space="preserve">, </w:t>
      </w:r>
      <w:r w:rsidRPr="00F3066A">
        <w:rPr>
          <w:b/>
          <w:bCs/>
          <w:u w:val="single"/>
        </w:rPr>
        <w:t xml:space="preserve">M. </w:t>
      </w:r>
      <w:proofErr w:type="spellStart"/>
      <w:r w:rsidRPr="00F3066A">
        <w:rPr>
          <w:b/>
          <w:bCs/>
          <w:u w:val="single"/>
        </w:rPr>
        <w:t>Aldhaifallah</w:t>
      </w:r>
      <w:proofErr w:type="spellEnd"/>
      <w:r>
        <w:t xml:space="preserve">, S.S. Ho, </w:t>
      </w:r>
      <w:r w:rsidR="00AC21FF">
        <w:t>"</w:t>
      </w:r>
      <w:r>
        <w:t xml:space="preserve">An efficient </w:t>
      </w:r>
      <w:proofErr w:type="spellStart"/>
      <w:r>
        <w:t>regularized</w:t>
      </w:r>
      <w:proofErr w:type="spellEnd"/>
      <w:r>
        <w:t xml:space="preserve"> K-nearest </w:t>
      </w:r>
      <w:proofErr w:type="spellStart"/>
      <w:r>
        <w:t>neighbor</w:t>
      </w:r>
      <w:proofErr w:type="spellEnd"/>
      <w:r>
        <w:t xml:space="preserve"> based weighted twin support vector regression, Knowledge-Based Systems</w:t>
      </w:r>
      <w:r w:rsidR="00AC21FF">
        <w:t>"</w:t>
      </w:r>
      <w:r>
        <w:t xml:space="preserve">, </w:t>
      </w:r>
      <w:r w:rsidR="009C1CC5">
        <w:t xml:space="preserve">02/2016, </w:t>
      </w:r>
      <w:r>
        <w:t>94,</w:t>
      </w:r>
      <w:r w:rsidR="00AC21FF">
        <w:t>:</w:t>
      </w:r>
      <w:r>
        <w:t>70-87</w:t>
      </w:r>
      <w:r w:rsidR="00AC21FF">
        <w:t>.</w:t>
      </w:r>
    </w:p>
    <w:p w:rsidR="009C1CC5" w:rsidP="009C1CC5" w:rsidRDefault="00823337" w14:paraId="32B5FF38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rStyle w:val="publication-meta-journal"/>
          <w:lang w:val="en"/>
        </w:rPr>
      </w:pPr>
      <w:proofErr w:type="spellStart"/>
      <w:r w:rsidRPr="009C1CC5">
        <w:rPr>
          <w:rStyle w:val="publication-meta-journal"/>
          <w:lang w:val="en"/>
        </w:rPr>
        <w:lastRenderedPageBreak/>
        <w:t>Rakesh</w:t>
      </w:r>
      <w:proofErr w:type="spellEnd"/>
      <w:r w:rsidRPr="009C1CC5">
        <w:rPr>
          <w:rStyle w:val="publication-meta-journal"/>
          <w:lang w:val="en"/>
        </w:rPr>
        <w:t xml:space="preserve"> K. </w:t>
      </w:r>
      <w:proofErr w:type="spellStart"/>
      <w:r w:rsidRPr="009C1CC5">
        <w:rPr>
          <w:rStyle w:val="publication-meta-journal"/>
          <w:lang w:val="en"/>
        </w:rPr>
        <w:t>Parmar</w:t>
      </w:r>
      <w:proofErr w:type="spellEnd"/>
      <w:r w:rsidRPr="009C1CC5">
        <w:rPr>
          <w:rStyle w:val="publication-meta-journal"/>
          <w:lang w:val="en"/>
        </w:rPr>
        <w:t xml:space="preserve">, Sunil </w:t>
      </w:r>
      <w:proofErr w:type="spellStart"/>
      <w:r w:rsidRPr="009C1CC5">
        <w:rPr>
          <w:rStyle w:val="publication-meta-journal"/>
          <w:lang w:val="en"/>
        </w:rPr>
        <w:t>Dutt</w:t>
      </w:r>
      <w:proofErr w:type="spellEnd"/>
      <w:r w:rsidRPr="009C1CC5">
        <w:rPr>
          <w:rStyle w:val="publication-meta-journal"/>
          <w:lang w:val="en"/>
        </w:rPr>
        <w:t xml:space="preserve"> </w:t>
      </w:r>
      <w:proofErr w:type="spellStart"/>
      <w:r w:rsidRPr="009C1CC5">
        <w:rPr>
          <w:rStyle w:val="publication-meta-journal"/>
          <w:lang w:val="en"/>
        </w:rPr>
        <w:t>Purohit</w:t>
      </w:r>
      <w:proofErr w:type="spellEnd"/>
      <w:r w:rsidRPr="009C1CC5">
        <w:rPr>
          <w:rStyle w:val="publication-meta-journal"/>
          <w:lang w:val="en"/>
        </w:rPr>
        <w:t xml:space="preserve">, K.S. Nisar, </w:t>
      </w:r>
      <w:r w:rsidRPr="009C1CC5">
        <w:rPr>
          <w:b/>
          <w:bCs/>
          <w:u w:val="single"/>
        </w:rPr>
        <w:t xml:space="preserve">M. </w:t>
      </w:r>
      <w:proofErr w:type="spellStart"/>
      <w:r w:rsidRPr="009C1CC5">
        <w:rPr>
          <w:b/>
          <w:bCs/>
          <w:u w:val="single"/>
        </w:rPr>
        <w:t>Aldhaifallah</w:t>
      </w:r>
      <w:proofErr w:type="spellEnd"/>
      <w:r>
        <w:t>,</w:t>
      </w:r>
      <w:r w:rsidRPr="009C1CC5">
        <w:rPr>
          <w:rStyle w:val="publication-meta-journal"/>
          <w:lang w:val="en"/>
        </w:rPr>
        <w:t xml:space="preserve"> "</w:t>
      </w:r>
      <w:r w:rsidRPr="5157C7EE" w:rsidR="009C1CC5">
        <w:rPr>
          <w:rFonts w:ascii="TimesNewRomanPS-BoldMT" w:hAnsi="TimesNewRomanPS-BoldMT" w:eastAsia="TimesNewRomanPS-BoldMT" w:cs="TimesNewRomanPS-BoldMT"/>
          <w:sz w:val="26"/>
          <w:szCs w:val="26"/>
        </w:rPr>
        <w:t xml:space="preserve"> </w:t>
      </w:r>
      <w:r w:rsidRPr="5157C7EE" w:rsidR="009C1CC5">
        <w:rPr>
          <w:color w:val="000000" w:themeColor="text1"/>
        </w:rPr>
        <w:t xml:space="preserve">On a Generating Function Involving </w:t>
      </w:r>
      <w:proofErr w:type="spellStart"/>
      <w:r w:rsidRPr="5157C7EE" w:rsidR="009C1CC5">
        <w:rPr>
          <w:color w:val="000000" w:themeColor="text1"/>
        </w:rPr>
        <w:t>Generalized</w:t>
      </w:r>
      <w:proofErr w:type="spellEnd"/>
      <w:r w:rsidRPr="5157C7EE" w:rsidR="009C1CC5">
        <w:rPr>
          <w:color w:val="000000" w:themeColor="text1"/>
        </w:rPr>
        <w:t xml:space="preserve"> Second </w:t>
      </w:r>
      <w:proofErr w:type="spellStart"/>
      <w:r w:rsidRPr="5157C7EE" w:rsidR="009C1CC5">
        <w:rPr>
          <w:color w:val="000000" w:themeColor="text1"/>
        </w:rPr>
        <w:t>Appell</w:t>
      </w:r>
      <w:proofErr w:type="spellEnd"/>
      <w:r w:rsidRPr="5157C7EE" w:rsidR="009C1CC5">
        <w:rPr>
          <w:color w:val="000000" w:themeColor="text1"/>
        </w:rPr>
        <w:t xml:space="preserve"> Function", </w:t>
      </w:r>
      <w:r w:rsidRPr="009C1CC5" w:rsidR="009C1CC5">
        <w:t>Journal of Science and Arts</w:t>
      </w:r>
      <w:r w:rsidR="009C1CC5">
        <w:rPr>
          <w:rStyle w:val="publication-meta-journal"/>
          <w:lang w:val="en"/>
        </w:rPr>
        <w:t>,  12/2015, 3(32);225-228.</w:t>
      </w:r>
    </w:p>
    <w:p w:rsidR="003F25B3" w:rsidP="003F25B3" w:rsidRDefault="5157C7EE" w14:paraId="32B5FF39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rStyle w:val="publication-meta-journal"/>
          <w:lang w:val="en"/>
        </w:rPr>
      </w:pPr>
      <w:r w:rsidRPr="5157C7EE">
        <w:rPr>
          <w:b/>
          <w:bCs/>
          <w:u w:val="single"/>
          <w:lang w:val="en-CA" w:eastAsia="en-CA"/>
        </w:rPr>
        <w:t xml:space="preserve">Al </w:t>
      </w:r>
      <w:proofErr w:type="spellStart"/>
      <w:r w:rsidRPr="5157C7EE">
        <w:rPr>
          <w:b/>
          <w:bCs/>
          <w:u w:val="single"/>
          <w:lang w:val="en-CA" w:eastAsia="en-CA"/>
        </w:rPr>
        <w:t>Dhaifallah</w:t>
      </w:r>
      <w:proofErr w:type="spellEnd"/>
      <w:r w:rsidRPr="5157C7EE">
        <w:rPr>
          <w:b/>
          <w:bCs/>
          <w:u w:val="single"/>
          <w:lang w:val="en-CA" w:eastAsia="en-CA"/>
        </w:rPr>
        <w:t>, M.</w:t>
      </w:r>
      <w:r w:rsidRPr="5157C7EE">
        <w:rPr>
          <w:lang w:val="en-CA" w:eastAsia="en-CA"/>
        </w:rPr>
        <w:t xml:space="preserve"> KS, Nisar, </w:t>
      </w:r>
      <w:hyperlink r:id="rId7">
        <w:proofErr w:type="spellStart"/>
        <w:r w:rsidRPr="5157C7EE">
          <w:rPr>
            <w:lang w:val="en-CA" w:eastAsia="en-CA"/>
          </w:rPr>
          <w:t>Praveen</w:t>
        </w:r>
        <w:proofErr w:type="spellEnd"/>
        <w:r w:rsidRPr="5157C7EE">
          <w:rPr>
            <w:lang w:val="en-CA" w:eastAsia="en-CA"/>
          </w:rPr>
          <w:t xml:space="preserve"> </w:t>
        </w:r>
        <w:proofErr w:type="spellStart"/>
        <w:r w:rsidRPr="5157C7EE">
          <w:rPr>
            <w:lang w:val="en-CA" w:eastAsia="en-CA"/>
          </w:rPr>
          <w:t>Agarwal</w:t>
        </w:r>
        <w:proofErr w:type="spellEnd"/>
      </w:hyperlink>
      <w:r w:rsidRPr="5157C7EE">
        <w:rPr>
          <w:lang w:val="en-CA" w:eastAsia="en-CA"/>
        </w:rPr>
        <w:t xml:space="preserve">, and </w:t>
      </w:r>
      <w:hyperlink r:id="rId8">
        <w:proofErr w:type="spellStart"/>
        <w:r w:rsidRPr="5157C7EE">
          <w:rPr>
            <w:lang w:val="en-CA" w:eastAsia="en-CA"/>
          </w:rPr>
          <w:t>Alaa</w:t>
        </w:r>
        <w:proofErr w:type="spellEnd"/>
        <w:r w:rsidRPr="5157C7EE">
          <w:rPr>
            <w:lang w:val="en-CA" w:eastAsia="en-CA"/>
          </w:rPr>
          <w:t xml:space="preserve"> </w:t>
        </w:r>
        <w:proofErr w:type="spellStart"/>
        <w:r w:rsidRPr="5157C7EE">
          <w:rPr>
            <w:lang w:val="en-CA" w:eastAsia="en-CA"/>
          </w:rPr>
          <w:t>Elsayad</w:t>
        </w:r>
        <w:proofErr w:type="spellEnd"/>
      </w:hyperlink>
      <w:r w:rsidRPr="5157C7EE">
        <w:rPr>
          <w:lang w:val="en-CA" w:eastAsia="en-CA"/>
        </w:rPr>
        <w:t xml:space="preserve"> “</w:t>
      </w:r>
      <w:proofErr w:type="spellStart"/>
      <w:r w:rsidRPr="5157C7EE">
        <w:rPr>
          <w:lang w:val="en-CA" w:eastAsia="en-CA"/>
        </w:rPr>
        <w:t>Modeling</w:t>
      </w:r>
      <w:proofErr w:type="spellEnd"/>
      <w:r w:rsidRPr="5157C7EE">
        <w:rPr>
          <w:lang w:val="en-CA" w:eastAsia="en-CA"/>
        </w:rPr>
        <w:t xml:space="preserve"> and identification of heat exchanger process using least squares support vector machines</w:t>
      </w:r>
      <w:r w:rsidRPr="5157C7EE">
        <w:rPr>
          <w:rStyle w:val="publication-meta-journal"/>
          <w:lang w:val="en"/>
        </w:rPr>
        <w:t>", Thermal Science, Accepted.</w:t>
      </w:r>
    </w:p>
    <w:p w:rsidRPr="001A2441" w:rsidR="001A2441" w:rsidP="000C5567" w:rsidRDefault="001A2441" w14:paraId="32B5FF3B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color w:val="000000"/>
        </w:rPr>
      </w:pPr>
      <w:r w:rsidRPr="5157C7EE">
        <w:rPr>
          <w:color w:val="000000" w:themeColor="text1"/>
        </w:rPr>
        <w:t xml:space="preserve">K. S. Nisar, S. R. </w:t>
      </w:r>
      <w:proofErr w:type="spellStart"/>
      <w:r w:rsidRPr="5157C7EE">
        <w:rPr>
          <w:color w:val="000000" w:themeColor="text1"/>
        </w:rPr>
        <w:t>Mondal</w:t>
      </w:r>
      <w:proofErr w:type="spellEnd"/>
      <w:r w:rsidRPr="5157C7EE">
        <w:rPr>
          <w:color w:val="000000" w:themeColor="text1"/>
        </w:rPr>
        <w:t xml:space="preserve">, P. </w:t>
      </w:r>
      <w:proofErr w:type="spellStart"/>
      <w:r w:rsidRPr="5157C7EE">
        <w:rPr>
          <w:color w:val="000000" w:themeColor="text1"/>
        </w:rPr>
        <w:t>Agarwal</w:t>
      </w:r>
      <w:proofErr w:type="spellEnd"/>
      <w:r w:rsidRPr="5157C7EE">
        <w:rPr>
          <w:color w:val="000000" w:themeColor="text1"/>
        </w:rPr>
        <w:t xml:space="preserve">, and </w:t>
      </w:r>
      <w:r w:rsidRPr="5157C7EE">
        <w:rPr>
          <w:b/>
          <w:bCs/>
          <w:color w:val="000000" w:themeColor="text1"/>
          <w:u w:val="single"/>
        </w:rPr>
        <w:t xml:space="preserve">M. </w:t>
      </w:r>
      <w:proofErr w:type="spellStart"/>
      <w:r w:rsidRPr="5157C7EE">
        <w:rPr>
          <w:b/>
          <w:bCs/>
          <w:color w:val="000000" w:themeColor="text1"/>
          <w:u w:val="single"/>
        </w:rPr>
        <w:t>Al-Dhaifallah</w:t>
      </w:r>
      <w:proofErr w:type="spellEnd"/>
      <w:r w:rsidRPr="5157C7EE">
        <w:rPr>
          <w:color w:val="000000" w:themeColor="text1"/>
        </w:rPr>
        <w:t xml:space="preserve">, “The Umbral Operator and The Integration Involving </w:t>
      </w:r>
      <w:proofErr w:type="spellStart"/>
      <w:r w:rsidRPr="5157C7EE">
        <w:rPr>
          <w:color w:val="000000" w:themeColor="text1"/>
        </w:rPr>
        <w:t>Generalized</w:t>
      </w:r>
      <w:proofErr w:type="spellEnd"/>
      <w:r w:rsidRPr="5157C7EE">
        <w:rPr>
          <w:color w:val="000000" w:themeColor="text1"/>
        </w:rPr>
        <w:t xml:space="preserve"> Bessel-Type Functions”, Central European Journal of Mathematics/Open Mathematics</w:t>
      </w:r>
      <w:r w:rsidRPr="5157C7EE" w:rsidR="000C5567">
        <w:rPr>
          <w:rFonts w:hint="cs"/>
          <w:color w:val="000000" w:themeColor="text1"/>
          <w:rtl/>
        </w:rPr>
        <w:t xml:space="preserve"> </w:t>
      </w:r>
      <w:r w:rsidRPr="5157C7EE" w:rsidR="000C5567">
        <w:rPr>
          <w:color w:val="000000" w:themeColor="text1"/>
          <w:lang w:val="en-US"/>
        </w:rPr>
        <w:t xml:space="preserve"> 07/2015; 13(1):</w:t>
      </w:r>
      <w:r w:rsidRPr="000C5567" w:rsidR="000C5567">
        <w:rPr>
          <w:lang w:val="en-CA" w:eastAsia="en-CA"/>
        </w:rPr>
        <w:t xml:space="preserve"> </w:t>
      </w:r>
      <w:r w:rsidR="000C5567">
        <w:rPr>
          <w:lang w:val="en-CA" w:eastAsia="en-CA"/>
        </w:rPr>
        <w:t>426-435</w:t>
      </w:r>
      <w:r w:rsidRPr="00E83A70" w:rsidR="000C5567">
        <w:rPr>
          <w:lang w:val="en-CA" w:eastAsia="en-CA"/>
        </w:rPr>
        <w:t>.</w:t>
      </w:r>
    </w:p>
    <w:p w:rsidR="00D6170C" w:rsidP="00261B50" w:rsidRDefault="00D6170C" w14:paraId="32B5FF3C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color w:val="000000"/>
        </w:rPr>
      </w:pP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</w:t>
      </w:r>
      <w:proofErr w:type="spellStart"/>
      <w:r w:rsidRPr="5157C7EE">
        <w:rPr>
          <w:b/>
          <w:bCs/>
          <w:color w:val="000000" w:themeColor="text1"/>
          <w:u w:val="single"/>
        </w:rPr>
        <w:t>Al-Dhaifallah</w:t>
      </w:r>
      <w:proofErr w:type="spellEnd"/>
      <w:r w:rsidRPr="5157C7EE">
        <w:rPr>
          <w:rFonts w:ascii="Minion W08 Regular_1167271" w:hAnsi="Minion W08 Regular_1167271" w:eastAsia="Minion W08 Regular_1167271" w:cs="Minion W08 Regular_1167271"/>
          <w:color w:val="000000" w:themeColor="text1"/>
          <w:sz w:val="26"/>
          <w:szCs w:val="26"/>
        </w:rPr>
        <w:t xml:space="preserve">, </w:t>
      </w:r>
      <w:r w:rsidRPr="5157C7EE">
        <w:rPr>
          <w:color w:val="000000" w:themeColor="text1"/>
        </w:rPr>
        <w:t xml:space="preserve">“Twin Support Vector Machine Method for Identification of Wiener Models,” Mathematical Problems in Engineering, </w:t>
      </w:r>
      <w:r w:rsidRPr="5157C7EE" w:rsidR="00261B50">
        <w:rPr>
          <w:color w:val="000000" w:themeColor="text1"/>
        </w:rPr>
        <w:t>vol. 2015, Article ID 125868, 7 pages, 2015</w:t>
      </w:r>
      <w:r w:rsidRPr="5157C7EE">
        <w:rPr>
          <w:color w:val="000000" w:themeColor="text1"/>
        </w:rPr>
        <w:t>.</w:t>
      </w:r>
    </w:p>
    <w:p w:rsidRPr="00353576" w:rsidR="00353576" w:rsidP="00261B50" w:rsidRDefault="00353576" w14:paraId="32B5FF3D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color w:val="000000"/>
        </w:rPr>
      </w:pPr>
      <w:proofErr w:type="spellStart"/>
      <w:r w:rsidRPr="5157C7EE">
        <w:rPr>
          <w:color w:val="000000" w:themeColor="text1"/>
        </w:rPr>
        <w:t>Shebel</w:t>
      </w:r>
      <w:proofErr w:type="spellEnd"/>
      <w:r w:rsidRPr="5157C7EE">
        <w:rPr>
          <w:color w:val="000000" w:themeColor="text1"/>
        </w:rPr>
        <w:t xml:space="preserve"> </w:t>
      </w:r>
      <w:proofErr w:type="spellStart"/>
      <w:r w:rsidRPr="5157C7EE">
        <w:rPr>
          <w:color w:val="000000" w:themeColor="text1"/>
        </w:rPr>
        <w:t>Alsabbah</w:t>
      </w:r>
      <w:proofErr w:type="spellEnd"/>
      <w:r w:rsidRPr="5157C7EE">
        <w:rPr>
          <w:color w:val="000000" w:themeColor="text1"/>
        </w:rPr>
        <w:t xml:space="preserve">, </w:t>
      </w: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</w:t>
      </w:r>
      <w:proofErr w:type="spellStart"/>
      <w:r w:rsidRPr="5157C7EE">
        <w:rPr>
          <w:b/>
          <w:bCs/>
          <w:color w:val="000000" w:themeColor="text1"/>
          <w:u w:val="single"/>
        </w:rPr>
        <w:t>Aldhaifallah</w:t>
      </w:r>
      <w:proofErr w:type="spellEnd"/>
      <w:r w:rsidRPr="5157C7EE">
        <w:rPr>
          <w:color w:val="000000" w:themeColor="text1"/>
        </w:rPr>
        <w:t xml:space="preserve">, and Mohammad Al-Jarrah, “Design of </w:t>
      </w:r>
      <w:proofErr w:type="spellStart"/>
      <w:r w:rsidRPr="5157C7EE">
        <w:rPr>
          <w:color w:val="000000" w:themeColor="text1"/>
        </w:rPr>
        <w:t>Multiregional</w:t>
      </w:r>
      <w:proofErr w:type="spellEnd"/>
      <w:r w:rsidRPr="5157C7EE">
        <w:rPr>
          <w:color w:val="000000" w:themeColor="text1"/>
        </w:rPr>
        <w:t xml:space="preserve"> Supervisory Fuzzy-PID Control of pH Reactors”, Journal of Control Science and Engineering, </w:t>
      </w:r>
      <w:r w:rsidRPr="5157C7EE" w:rsidR="00261B50">
        <w:rPr>
          <w:color w:val="000000" w:themeColor="text1"/>
        </w:rPr>
        <w:t>vol. 2015, Article ID 396879, 9 pages, 2015</w:t>
      </w:r>
      <w:r w:rsidRPr="5157C7EE">
        <w:rPr>
          <w:color w:val="000000" w:themeColor="text1"/>
        </w:rPr>
        <w:t>.</w:t>
      </w:r>
    </w:p>
    <w:p w:rsidRPr="00E83A70" w:rsidR="00A01F93" w:rsidP="00E83A70" w:rsidRDefault="00E83A70" w14:paraId="32B5FF3E" w14:textId="006D37D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b/>
          <w:bCs/>
          <w:color w:val="000000"/>
          <w:u w:val="single"/>
        </w:rPr>
      </w:pPr>
      <w:r w:rsidRPr="00E83A70">
        <w:rPr>
          <w:b/>
          <w:bCs/>
          <w:u w:val="single"/>
          <w:lang w:val="en-CA" w:eastAsia="en-CA"/>
        </w:rPr>
        <w:t xml:space="preserve">Al </w:t>
      </w:r>
      <w:proofErr w:type="spellStart"/>
      <w:r w:rsidRPr="00E83A70">
        <w:rPr>
          <w:b/>
          <w:bCs/>
          <w:u w:val="single"/>
          <w:lang w:val="en-CA" w:eastAsia="en-CA"/>
        </w:rPr>
        <w:t>Dhaifallah</w:t>
      </w:r>
      <w:proofErr w:type="spellEnd"/>
      <w:r w:rsidRPr="00E83A70">
        <w:rPr>
          <w:b/>
          <w:bCs/>
          <w:u w:val="single"/>
          <w:lang w:val="en-CA" w:eastAsia="en-CA"/>
        </w:rPr>
        <w:t>, M.</w:t>
      </w:r>
      <w:r>
        <w:rPr>
          <w:b/>
          <w:bCs/>
          <w:sz w:val="24"/>
          <w:szCs w:val="24"/>
          <w:u w:val="single"/>
          <w:lang w:val="en-CA" w:eastAsia="en-CA"/>
        </w:rPr>
        <w:t xml:space="preserve"> </w:t>
      </w:r>
      <w:r w:rsidR="00BE55BB">
        <w:rPr>
          <w:lang w:val="en-CA" w:eastAsia="en-CA"/>
        </w:rPr>
        <w:t xml:space="preserve">and </w:t>
      </w:r>
      <w:proofErr w:type="spellStart"/>
      <w:r w:rsidR="00BE55BB">
        <w:rPr>
          <w:lang w:val="en-CA" w:eastAsia="en-CA"/>
        </w:rPr>
        <w:t>Westwick</w:t>
      </w:r>
      <w:proofErr w:type="spellEnd"/>
      <w:r w:rsidR="00BE55BB">
        <w:rPr>
          <w:lang w:val="en-CA" w:eastAsia="en-CA"/>
        </w:rPr>
        <w:t>, D. “</w:t>
      </w:r>
      <w:r w:rsidRPr="005D15BB" w:rsidR="00BE55BB">
        <w:rPr>
          <w:bCs/>
        </w:rPr>
        <w:t>Identification of Auto-Regressive Exogenous Hammerstein Models Based on S</w:t>
      </w:r>
      <w:r w:rsidR="00BE55BB">
        <w:rPr>
          <w:bCs/>
        </w:rPr>
        <w:t>upport Vector Machine Regressio</w:t>
      </w:r>
      <w:r w:rsidRPr="00257BFB" w:rsidR="00BE55BB">
        <w:rPr>
          <w:bCs/>
        </w:rPr>
        <w:t>n</w:t>
      </w:r>
      <w:r w:rsidRPr="00E83A70">
        <w:rPr>
          <w:lang w:val="en-CA" w:eastAsia="en-CA"/>
        </w:rPr>
        <w:t>”,  IEEE Transactions on Control Systems Technology 11/2013; 21(6):2083-2090.</w:t>
      </w:r>
    </w:p>
    <w:p w:rsidR="002D092E" w:rsidP="002D092E" w:rsidRDefault="00E83A70" w14:paraId="32B5FF3F" w14:textId="77777777">
      <w:pPr>
        <w:widowControl w:val="0"/>
        <w:numPr>
          <w:ilvl w:val="3"/>
          <w:numId w:val="5"/>
        </w:numPr>
        <w:tabs>
          <w:tab w:val="clear" w:pos="2880"/>
          <w:tab w:val="num" w:pos="1440"/>
        </w:tabs>
        <w:spacing w:line="360" w:lineRule="auto"/>
        <w:ind w:left="1440" w:hanging="720"/>
        <w:rPr>
          <w:lang w:val="en-CA" w:eastAsia="en-CA"/>
        </w:rPr>
      </w:pPr>
      <w:r w:rsidRPr="00E83A70">
        <w:rPr>
          <w:b/>
          <w:bCs/>
          <w:u w:val="single"/>
          <w:lang w:val="en-CA" w:eastAsia="en-CA"/>
        </w:rPr>
        <w:t xml:space="preserve">Al </w:t>
      </w:r>
      <w:proofErr w:type="spellStart"/>
      <w:r w:rsidRPr="00E83A70">
        <w:rPr>
          <w:b/>
          <w:bCs/>
          <w:u w:val="single"/>
          <w:lang w:val="en-CA" w:eastAsia="en-CA"/>
        </w:rPr>
        <w:t>Dhaifallah</w:t>
      </w:r>
      <w:proofErr w:type="spellEnd"/>
      <w:r w:rsidRPr="00E83A70">
        <w:rPr>
          <w:b/>
          <w:bCs/>
          <w:u w:val="single"/>
          <w:lang w:val="en-CA" w:eastAsia="en-CA"/>
        </w:rPr>
        <w:t>, M.</w:t>
      </w:r>
      <w:r w:rsidRPr="5157C7EE">
        <w:rPr>
          <w:rFonts w:ascii="Garamond" w:hAnsi="Garamond" w:eastAsia="Garamond" w:cs="Garamond"/>
        </w:rPr>
        <w:t xml:space="preserve"> </w:t>
      </w:r>
      <w:r w:rsidRPr="00E83A70">
        <w:rPr>
          <w:lang w:val="en-CA" w:eastAsia="en-CA"/>
        </w:rPr>
        <w:t xml:space="preserve">and KS, Nisar. “Identification of Auto-Regressive Exogenous Models Based on Twin Support Vector Machine Regression”, Life Science Journal </w:t>
      </w:r>
      <w:r w:rsidR="004F2B06">
        <w:rPr>
          <w:rFonts w:hint="cs"/>
          <w:rtl/>
          <w:lang w:val="en-CA" w:eastAsia="en-CA"/>
        </w:rPr>
        <w:t>3</w:t>
      </w:r>
      <w:r w:rsidR="004F2B06">
        <w:rPr>
          <w:lang w:val="en-US" w:eastAsia="en-CA"/>
        </w:rPr>
        <w:t>/</w:t>
      </w:r>
      <w:r w:rsidRPr="00E83A70">
        <w:rPr>
          <w:lang w:val="en-CA" w:eastAsia="en-CA"/>
        </w:rPr>
        <w:t>2013;10(4): 3049-3054.</w:t>
      </w:r>
    </w:p>
    <w:p w:rsidRPr="004B261A" w:rsidR="002D092E" w:rsidP="002D092E" w:rsidRDefault="002D092E" w14:paraId="32B5FF40" w14:textId="77777777">
      <w:pPr>
        <w:widowControl w:val="0"/>
        <w:spacing w:line="360" w:lineRule="auto"/>
        <w:ind w:left="720"/>
        <w:rPr>
          <w:lang w:val="en-CA" w:eastAsia="en-CA"/>
        </w:rPr>
      </w:pPr>
    </w:p>
    <w:p w:rsidRPr="00EC56FD" w:rsidR="002D092E" w:rsidP="002D092E" w:rsidRDefault="002D092E" w14:paraId="32B5FF41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Refereed Conference Publications</w:t>
      </w:r>
    </w:p>
    <w:p w:rsidRPr="00A35A6A" w:rsidR="00A35A6A" w:rsidP="00A35A6A" w:rsidRDefault="00A35A6A" w14:paraId="425A7642" w14:textId="6E748E18">
      <w:pPr>
        <w:widowControl w:val="0"/>
        <w:numPr>
          <w:ilvl w:val="0"/>
          <w:numId w:val="1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A. </w:t>
      </w:r>
      <w:proofErr w:type="spellStart"/>
      <w:r>
        <w:rPr>
          <w:color w:val="000000" w:themeColor="text1"/>
        </w:rPr>
        <w:t>Aliyu</w:t>
      </w:r>
      <w:proofErr w:type="spellEnd"/>
      <w:r>
        <w:rPr>
          <w:color w:val="000000" w:themeColor="text1"/>
        </w:rPr>
        <w:t xml:space="preserve">, M. </w:t>
      </w:r>
      <w:proofErr w:type="spellStart"/>
      <w:r>
        <w:rPr>
          <w:color w:val="000000" w:themeColor="text1"/>
        </w:rPr>
        <w:t>Elshafei</w:t>
      </w:r>
      <w:proofErr w:type="spellEnd"/>
      <w:r>
        <w:rPr>
          <w:color w:val="000000" w:themeColor="text1"/>
        </w:rPr>
        <w:t xml:space="preserve">, A. Saif and </w:t>
      </w:r>
      <w:proofErr w:type="spellStart"/>
      <w:r w:rsidRPr="00A35A6A">
        <w:rPr>
          <w:b/>
          <w:bCs/>
          <w:color w:val="000000" w:themeColor="text1"/>
          <w:u w:val="single"/>
        </w:rPr>
        <w:t>Mujahed</w:t>
      </w:r>
      <w:proofErr w:type="spellEnd"/>
      <w:r w:rsidRPr="00A35A6A">
        <w:rPr>
          <w:b/>
          <w:bCs/>
          <w:color w:val="000000" w:themeColor="text1"/>
          <w:u w:val="single"/>
        </w:rPr>
        <w:t xml:space="preserve"> </w:t>
      </w:r>
      <w:proofErr w:type="spellStart"/>
      <w:r w:rsidRPr="00A35A6A">
        <w:rPr>
          <w:b/>
          <w:bCs/>
          <w:color w:val="000000" w:themeColor="text1"/>
          <w:u w:val="single"/>
        </w:rPr>
        <w:t>AlDhaifallah</w:t>
      </w:r>
      <w:proofErr w:type="spellEnd"/>
      <w:r>
        <w:rPr>
          <w:color w:val="000000" w:themeColor="text1"/>
        </w:rPr>
        <w:t xml:space="preserve">. </w:t>
      </w:r>
      <w:r w:rsidRPr="5157C7EE">
        <w:rPr>
          <w:color w:val="000000" w:themeColor="text1"/>
        </w:rPr>
        <w:t>"</w:t>
      </w:r>
      <w:r w:rsidRPr="00A35A6A">
        <w:rPr>
          <w:color w:val="000000" w:themeColor="text1"/>
        </w:rPr>
        <w:t xml:space="preserve">Performance Evaluation of </w:t>
      </w:r>
      <w:proofErr w:type="spellStart"/>
      <w:r w:rsidRPr="00A35A6A">
        <w:rPr>
          <w:color w:val="000000" w:themeColor="text1"/>
        </w:rPr>
        <w:t>Quadrotor</w:t>
      </w:r>
      <w:proofErr w:type="spellEnd"/>
      <w:r w:rsidRPr="00A35A6A">
        <w:rPr>
          <w:color w:val="000000" w:themeColor="text1"/>
        </w:rPr>
        <w:t xml:space="preserve"> with Tilted Rotors under Wind Gusts</w:t>
      </w:r>
      <w:r w:rsidRPr="5157C7EE">
        <w:rPr>
          <w:color w:val="000000" w:themeColor="text1"/>
        </w:rPr>
        <w:t>"</w:t>
      </w:r>
      <w:r>
        <w:rPr>
          <w:color w:val="000000" w:themeColor="text1"/>
        </w:rPr>
        <w:t xml:space="preserve">, </w:t>
      </w:r>
      <w:r w:rsidRPr="00A35A6A">
        <w:rPr>
          <w:color w:val="000000" w:themeColor="text1"/>
        </w:rPr>
        <w:t>2016 IEEE International Conference on Advanced Intelligent Mechatronics (AI</w:t>
      </w:r>
      <w:r>
        <w:rPr>
          <w:color w:val="000000" w:themeColor="text1"/>
        </w:rPr>
        <w:t xml:space="preserve">M), pp. 294-299. </w:t>
      </w:r>
      <w:r w:rsidRPr="00A35A6A">
        <w:rPr>
          <w:color w:val="000000" w:themeColor="text1"/>
        </w:rPr>
        <w:t>July 12–15, 2016</w:t>
      </w:r>
      <w:r>
        <w:rPr>
          <w:color w:val="000000" w:themeColor="text1"/>
        </w:rPr>
        <w:t>.</w:t>
      </w:r>
    </w:p>
    <w:p w:rsidRPr="00AF7D8A" w:rsidR="00AF7D8A" w:rsidP="00F87DE7" w:rsidRDefault="00AF7D8A" w14:paraId="32B5FF42" w14:textId="77777777">
      <w:pPr>
        <w:widowControl w:val="0"/>
        <w:numPr>
          <w:ilvl w:val="0"/>
          <w:numId w:val="17"/>
        </w:numPr>
        <w:spacing w:line="360" w:lineRule="auto"/>
        <w:rPr>
          <w:color w:val="000000"/>
        </w:rPr>
      </w:pPr>
      <w:proofErr w:type="spellStart"/>
      <w:r w:rsidRPr="5157C7EE">
        <w:rPr>
          <w:b/>
          <w:bCs/>
          <w:color w:val="000000" w:themeColor="text1"/>
          <w:u w:val="single"/>
        </w:rPr>
        <w:t>AlDhaifallah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, </w:t>
      </w: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rStyle w:val="full3"/>
          <w:rFonts w:ascii="Helvetica" w:hAnsi="Helvetica" w:eastAsia="Helvetica" w:cs="Helvetica"/>
          <w:color w:val="444444"/>
          <w:sz w:val="18"/>
          <w:szCs w:val="18"/>
        </w:rPr>
        <w:t xml:space="preserve">; </w:t>
      </w:r>
      <w:r w:rsidRPr="5157C7EE">
        <w:rPr>
          <w:color w:val="000000" w:themeColor="text1"/>
        </w:rPr>
        <w:t>Nisar, K.S., "</w:t>
      </w:r>
      <w:r w:rsidRPr="5157C7EE">
        <w:rPr>
          <w:rFonts w:ascii="Roboto" w:hAnsi="Roboto" w:eastAsia="Roboto" w:cs="Roboto"/>
          <w:color w:val="111111"/>
          <w:sz w:val="33"/>
          <w:szCs w:val="33"/>
          <w:lang w:val="en"/>
        </w:rPr>
        <w:t xml:space="preserve"> </w:t>
      </w:r>
      <w:r w:rsidRPr="5157C7EE">
        <w:rPr>
          <w:color w:val="000000" w:themeColor="text1"/>
        </w:rPr>
        <w:t xml:space="preserve">Identification of ARX Hammerstein Models Based on Twin Support Vector Machine Regression", </w:t>
      </w:r>
      <w:r>
        <w:rPr>
          <w:lang w:val="en"/>
        </w:rPr>
        <w:t>13th International Multi-Conference on Systems, Signals &amp; Device</w:t>
      </w:r>
      <w:r w:rsidRPr="5157C7EE">
        <w:rPr>
          <w:color w:val="000000" w:themeColor="text1"/>
          <w:lang w:val="en"/>
        </w:rPr>
        <w:t>, March 2016.</w:t>
      </w:r>
    </w:p>
    <w:p w:rsidRPr="00E83A70" w:rsidR="002D092E" w:rsidP="00F87DE7" w:rsidRDefault="002D092E" w14:paraId="32B5FF43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proofErr w:type="spellStart"/>
      <w:r w:rsidRPr="5157C7EE">
        <w:rPr>
          <w:b/>
          <w:bCs/>
          <w:color w:val="000000" w:themeColor="text1"/>
          <w:u w:val="single"/>
        </w:rPr>
        <w:t>AlDhaifallah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, </w:t>
      </w: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rStyle w:val="full3"/>
          <w:rFonts w:ascii="Helvetica" w:hAnsi="Helvetica" w:eastAsia="Helvetica" w:cs="Helvetica"/>
          <w:color w:val="444444"/>
          <w:sz w:val="18"/>
          <w:szCs w:val="18"/>
        </w:rPr>
        <w:t xml:space="preserve">; </w:t>
      </w:r>
      <w:r w:rsidRPr="5157C7EE">
        <w:rPr>
          <w:color w:val="000000" w:themeColor="text1"/>
        </w:rPr>
        <w:t xml:space="preserve">Nisar, K.S., "Wiener </w:t>
      </w:r>
      <w:proofErr w:type="spellStart"/>
      <w:r w:rsidRPr="5157C7EE">
        <w:rPr>
          <w:color w:val="000000" w:themeColor="text1"/>
        </w:rPr>
        <w:t>modeling</w:t>
      </w:r>
      <w:proofErr w:type="spellEnd"/>
      <w:r w:rsidRPr="5157C7EE">
        <w:rPr>
          <w:color w:val="000000" w:themeColor="text1"/>
        </w:rPr>
        <w:t xml:space="preserve"> and identification of a reverse osmosis desalination process using least square support vector machine," Industrial Technology (ICIT), 2015 IEEE International Conference on , vol., no., pp.559,563, 17-19 March 2015.</w:t>
      </w:r>
    </w:p>
    <w:p w:rsidRPr="004E37A8" w:rsidR="002D092E" w:rsidP="00F87DE7" w:rsidRDefault="002D092E" w14:paraId="32B5FF44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5157C7EE">
        <w:rPr>
          <w:b/>
          <w:bCs/>
          <w:color w:val="000000" w:themeColor="text1"/>
          <w:u w:val="single"/>
        </w:rPr>
        <w:t xml:space="preserve">Al </w:t>
      </w:r>
      <w:proofErr w:type="spellStart"/>
      <w:r w:rsidRPr="5157C7EE">
        <w:rPr>
          <w:b/>
          <w:bCs/>
          <w:color w:val="000000" w:themeColor="text1"/>
          <w:u w:val="single"/>
        </w:rPr>
        <w:t>Dhaifallah</w:t>
      </w:r>
      <w:proofErr w:type="spellEnd"/>
      <w:r w:rsidRPr="5157C7EE">
        <w:rPr>
          <w:b/>
          <w:bCs/>
          <w:color w:val="000000" w:themeColor="text1"/>
          <w:u w:val="single"/>
        </w:rPr>
        <w:t>, M.</w:t>
      </w:r>
      <w:r w:rsidRPr="5157C7EE">
        <w:rPr>
          <w:rFonts w:ascii="Garamond" w:hAnsi="Garamond" w:eastAsia="Garamond" w:cs="Garamond"/>
        </w:rPr>
        <w:t xml:space="preserve"> </w:t>
      </w:r>
      <w:r w:rsidRPr="5157C7EE">
        <w:rPr>
          <w:color w:val="000000" w:themeColor="text1"/>
        </w:rPr>
        <w:t>and KS, Nisar. " Support Vector Machine Identification of Subspace Hammerstein Models", 2014, The 3rd international conference on advance in soft computing, Sydney, Australia, Page: 9-15.</w:t>
      </w:r>
    </w:p>
    <w:p w:rsidRPr="00AB5F8E" w:rsidR="002D092E" w:rsidP="00F87DE7" w:rsidRDefault="002D092E" w14:paraId="32B5FF45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proofErr w:type="spellStart"/>
      <w:r w:rsidRPr="5157C7EE">
        <w:rPr>
          <w:b/>
          <w:bCs/>
          <w:color w:val="000000" w:themeColor="text1"/>
          <w:u w:val="single"/>
        </w:rPr>
        <w:t>Mujahid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</w:t>
      </w:r>
      <w:proofErr w:type="spellStart"/>
      <w:r w:rsidRPr="5157C7EE">
        <w:rPr>
          <w:b/>
          <w:bCs/>
          <w:color w:val="000000" w:themeColor="text1"/>
          <w:u w:val="single"/>
        </w:rPr>
        <w:t>Dhaifullah</w:t>
      </w:r>
      <w:proofErr w:type="spellEnd"/>
      <w:r w:rsidRPr="5157C7EE">
        <w:rPr>
          <w:color w:val="000000" w:themeColor="text1"/>
        </w:rPr>
        <w:t xml:space="preserve">, </w:t>
      </w:r>
      <w:proofErr w:type="spellStart"/>
      <w:r w:rsidRPr="5157C7EE">
        <w:rPr>
          <w:color w:val="000000" w:themeColor="text1"/>
        </w:rPr>
        <w:t>Abdul-Wahid</w:t>
      </w:r>
      <w:proofErr w:type="spellEnd"/>
      <w:r w:rsidRPr="5157C7EE">
        <w:rPr>
          <w:color w:val="000000" w:themeColor="text1"/>
        </w:rPr>
        <w:t xml:space="preserve"> A. Saif, Mohammad </w:t>
      </w:r>
      <w:proofErr w:type="spellStart"/>
      <w:r w:rsidRPr="5157C7EE">
        <w:rPr>
          <w:color w:val="000000" w:themeColor="text1"/>
        </w:rPr>
        <w:t>Al-Malki</w:t>
      </w:r>
      <w:proofErr w:type="spellEnd"/>
      <w:r w:rsidRPr="5157C7EE">
        <w:rPr>
          <w:color w:val="000000" w:themeColor="text1"/>
        </w:rPr>
        <w:t xml:space="preserve"> and Mustafa El </w:t>
      </w:r>
      <w:proofErr w:type="spellStart"/>
      <w:r w:rsidRPr="5157C7EE">
        <w:rPr>
          <w:color w:val="000000" w:themeColor="text1"/>
        </w:rPr>
        <w:t>Shafie</w:t>
      </w:r>
      <w:proofErr w:type="spellEnd"/>
      <w:r w:rsidRPr="5157C7EE">
        <w:rPr>
          <w:color w:val="000000" w:themeColor="text1"/>
        </w:rPr>
        <w:t>. "</w:t>
      </w:r>
      <w:proofErr w:type="spellStart"/>
      <w:r w:rsidRPr="5157C7EE">
        <w:rPr>
          <w:color w:val="000000" w:themeColor="text1"/>
        </w:rPr>
        <w:t>Decentralized</w:t>
      </w:r>
      <w:proofErr w:type="spellEnd"/>
      <w:r w:rsidRPr="5157C7EE">
        <w:rPr>
          <w:color w:val="000000" w:themeColor="text1"/>
        </w:rPr>
        <w:t xml:space="preserve"> </w:t>
      </w:r>
      <w:proofErr w:type="spellStart"/>
      <w:r w:rsidRPr="5157C7EE">
        <w:rPr>
          <w:color w:val="000000" w:themeColor="text1"/>
        </w:rPr>
        <w:t>Backstepping</w:t>
      </w:r>
      <w:proofErr w:type="spellEnd"/>
      <w:r w:rsidRPr="5157C7EE">
        <w:rPr>
          <w:color w:val="000000" w:themeColor="text1"/>
        </w:rPr>
        <w:t xml:space="preserve"> Control of </w:t>
      </w:r>
      <w:proofErr w:type="spellStart"/>
      <w:r w:rsidRPr="5157C7EE">
        <w:rPr>
          <w:color w:val="000000" w:themeColor="text1"/>
        </w:rPr>
        <w:t>Quadrotor</w:t>
      </w:r>
      <w:proofErr w:type="spellEnd"/>
      <w:r w:rsidRPr="5157C7EE">
        <w:rPr>
          <w:color w:val="000000" w:themeColor="text1"/>
        </w:rPr>
        <w:t>", 4th International Conference on Underwater System Technology: Theory and Applications 2012 (USYS'12), 5th &amp; 6th December 2012, Shah Alam, Malaysia, Pages: 222-227.</w:t>
      </w:r>
    </w:p>
    <w:p w:rsidRPr="00E07DE7" w:rsidR="002D092E" w:rsidP="00F87DE7" w:rsidRDefault="002D092E" w14:paraId="32B5FF46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5157C7EE">
        <w:rPr>
          <w:b/>
          <w:bCs/>
          <w:color w:val="000000" w:themeColor="text1"/>
          <w:u w:val="single"/>
        </w:rPr>
        <w:t xml:space="preserve">M.M. </w:t>
      </w:r>
      <w:proofErr w:type="spellStart"/>
      <w:r w:rsidRPr="5157C7EE">
        <w:rPr>
          <w:b/>
          <w:bCs/>
          <w:color w:val="000000" w:themeColor="text1"/>
          <w:u w:val="single"/>
        </w:rPr>
        <w:t>AlDhaifallah</w:t>
      </w:r>
      <w:proofErr w:type="spellEnd"/>
      <w:r w:rsidRPr="5157C7EE">
        <w:rPr>
          <w:color w:val="000000" w:themeColor="text1"/>
        </w:rPr>
        <w:t xml:space="preserve">, K.M. </w:t>
      </w:r>
      <w:proofErr w:type="spellStart"/>
      <w:r w:rsidRPr="5157C7EE">
        <w:rPr>
          <w:color w:val="000000" w:themeColor="text1"/>
        </w:rPr>
        <w:t>Sassi</w:t>
      </w:r>
      <w:proofErr w:type="spellEnd"/>
      <w:r w:rsidRPr="5157C7EE">
        <w:rPr>
          <w:color w:val="000000" w:themeColor="text1"/>
        </w:rPr>
        <w:t>, and I.M. Mujtaba, "PID Control of Reverse Osmosis based Desalination Process", In Computer Aided Chemical Engineering, Vol 30, pp812-816, Elsevier, 2012.</w:t>
      </w:r>
    </w:p>
    <w:p w:rsidRPr="00E07DE7" w:rsidR="002D092E" w:rsidP="00F87DE7" w:rsidRDefault="002D092E" w14:paraId="32B5FF47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5157C7EE">
        <w:rPr>
          <w:color w:val="000000" w:themeColor="text1"/>
        </w:rPr>
        <w:t>Saif, A.A.</w:t>
      </w:r>
      <w:r w:rsidRPr="5157C7EE">
        <w:rPr>
          <w:b/>
          <w:bCs/>
          <w:color w:val="000000" w:themeColor="text1"/>
          <w:u w:val="single"/>
        </w:rPr>
        <w:t>,</w:t>
      </w:r>
      <w:r w:rsidRPr="5157C7EE">
        <w:rPr>
          <w:color w:val="000000" w:themeColor="text1"/>
        </w:rPr>
        <w:t xml:space="preserve"> </w:t>
      </w:r>
      <w:proofErr w:type="spellStart"/>
      <w:r w:rsidRPr="5157C7EE">
        <w:rPr>
          <w:b/>
          <w:bCs/>
          <w:color w:val="000000" w:themeColor="text1"/>
          <w:u w:val="single"/>
        </w:rPr>
        <w:t>Dhaifullah</w:t>
      </w:r>
      <w:proofErr w:type="spellEnd"/>
      <w:r w:rsidRPr="5157C7EE">
        <w:rPr>
          <w:b/>
          <w:bCs/>
          <w:color w:val="000000" w:themeColor="text1"/>
          <w:u w:val="single"/>
        </w:rPr>
        <w:t>, M.</w:t>
      </w:r>
      <w:r w:rsidRPr="5157C7EE">
        <w:rPr>
          <w:color w:val="000000" w:themeColor="text1"/>
        </w:rPr>
        <w:t xml:space="preserve">, </w:t>
      </w:r>
      <w:proofErr w:type="spellStart"/>
      <w:r w:rsidRPr="5157C7EE">
        <w:rPr>
          <w:color w:val="000000" w:themeColor="text1"/>
        </w:rPr>
        <w:t>Al-Malki</w:t>
      </w:r>
      <w:proofErr w:type="spellEnd"/>
      <w:r w:rsidRPr="5157C7EE">
        <w:rPr>
          <w:color w:val="000000" w:themeColor="text1"/>
        </w:rPr>
        <w:t xml:space="preserve">, M., and </w:t>
      </w:r>
      <w:proofErr w:type="spellStart"/>
      <w:r w:rsidRPr="5157C7EE">
        <w:rPr>
          <w:color w:val="000000" w:themeColor="text1"/>
        </w:rPr>
        <w:t>Shafie</w:t>
      </w:r>
      <w:proofErr w:type="spellEnd"/>
      <w:r w:rsidRPr="5157C7EE">
        <w:rPr>
          <w:color w:val="000000" w:themeColor="text1"/>
        </w:rPr>
        <w:t xml:space="preserve">, M.E., "Modified </w:t>
      </w:r>
      <w:proofErr w:type="spellStart"/>
      <w:r w:rsidRPr="5157C7EE">
        <w:rPr>
          <w:color w:val="000000" w:themeColor="text1"/>
        </w:rPr>
        <w:t>backstepping</w:t>
      </w:r>
      <w:proofErr w:type="spellEnd"/>
      <w:r w:rsidRPr="5157C7EE">
        <w:rPr>
          <w:color w:val="000000" w:themeColor="text1"/>
        </w:rPr>
        <w:t xml:space="preserve"> control of </w:t>
      </w:r>
      <w:proofErr w:type="spellStart"/>
      <w:r w:rsidRPr="5157C7EE">
        <w:rPr>
          <w:color w:val="000000" w:themeColor="text1"/>
        </w:rPr>
        <w:t>Quadrotor</w:t>
      </w:r>
      <w:proofErr w:type="spellEnd"/>
      <w:r w:rsidRPr="5157C7EE">
        <w:rPr>
          <w:color w:val="000000" w:themeColor="text1"/>
        </w:rPr>
        <w:t>," 9th International Multi-Conference on Systems, Signals and Devices (SSD), 2012, 20-23 March 2012, Pages:1-6</w:t>
      </w:r>
      <w:r w:rsidRPr="5157C7EE" w:rsidR="003E450C">
        <w:rPr>
          <w:color w:val="000000" w:themeColor="text1"/>
        </w:rPr>
        <w:t>.</w:t>
      </w:r>
    </w:p>
    <w:p w:rsidRPr="00092993" w:rsidR="002D092E" w:rsidP="00F87DE7" w:rsidRDefault="002D092E" w14:paraId="32B5FF48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001C736B">
        <w:rPr>
          <w:b/>
          <w:bCs/>
          <w:u w:val="single"/>
          <w:lang w:val="en-CA" w:eastAsia="en-CA"/>
        </w:rPr>
        <w:t xml:space="preserve">Al </w:t>
      </w:r>
      <w:proofErr w:type="spellStart"/>
      <w:r w:rsidRPr="001C736B">
        <w:rPr>
          <w:b/>
          <w:bCs/>
          <w:u w:val="single"/>
          <w:lang w:val="en-CA" w:eastAsia="en-CA"/>
        </w:rPr>
        <w:t>Dhaifallah</w:t>
      </w:r>
      <w:proofErr w:type="spellEnd"/>
      <w:r w:rsidRPr="001C736B">
        <w:rPr>
          <w:b/>
          <w:bCs/>
          <w:u w:val="single"/>
          <w:lang w:val="en-CA" w:eastAsia="en-CA"/>
        </w:rPr>
        <w:t xml:space="preserve">, M. </w:t>
      </w:r>
      <w:r w:rsidRPr="001C736B">
        <w:rPr>
          <w:lang w:val="en-CA" w:eastAsia="en-CA"/>
        </w:rPr>
        <w:t xml:space="preserve">and </w:t>
      </w:r>
      <w:proofErr w:type="spellStart"/>
      <w:r w:rsidRPr="001C736B">
        <w:rPr>
          <w:lang w:val="en-CA" w:eastAsia="en-CA"/>
        </w:rPr>
        <w:t>Westwick</w:t>
      </w:r>
      <w:proofErr w:type="spellEnd"/>
      <w:r>
        <w:rPr>
          <w:lang w:val="en-CA" w:eastAsia="en-CA"/>
        </w:rPr>
        <w:t>, D. “</w:t>
      </w:r>
      <w:r w:rsidRPr="00092993">
        <w:rPr>
          <w:lang w:val="en-CA" w:eastAsia="en-CA"/>
        </w:rPr>
        <w:t xml:space="preserve">Support Vector Machine Identification of Output Error Hammerstein </w:t>
      </w:r>
      <w:r w:rsidRPr="00092993">
        <w:rPr>
          <w:lang w:val="en-CA" w:eastAsia="en-CA"/>
        </w:rPr>
        <w:lastRenderedPageBreak/>
        <w:t>Models</w:t>
      </w:r>
      <w:r>
        <w:rPr>
          <w:lang w:val="en-CA" w:eastAsia="en-CA"/>
        </w:rPr>
        <w:t>”. In Proceedings of 18</w:t>
      </w:r>
      <w:r w:rsidRPr="000D58A8">
        <w:rPr>
          <w:lang w:val="en-CA" w:eastAsia="en-CA"/>
        </w:rPr>
        <w:t>th IFAC World Congress</w:t>
      </w:r>
      <w:r w:rsidRPr="5157C7EE">
        <w:rPr>
          <w:b/>
          <w:bCs/>
          <w:color w:val="000000" w:themeColor="text1"/>
          <w:u w:val="single"/>
        </w:rPr>
        <w:t>,</w:t>
      </w:r>
      <w:r w:rsidRPr="5157C7EE">
        <w:rPr>
          <w:color w:val="000000" w:themeColor="text1"/>
        </w:rPr>
        <w:t xml:space="preserve"> </w:t>
      </w:r>
      <w:r>
        <w:rPr>
          <w:lang w:val="en-CA" w:eastAsia="en-CA"/>
        </w:rPr>
        <w:t>pages 13948-13953</w:t>
      </w:r>
      <w:r w:rsidRPr="000D58A8">
        <w:rPr>
          <w:lang w:val="en-CA" w:eastAsia="en-CA"/>
        </w:rPr>
        <w:t xml:space="preserve">, </w:t>
      </w:r>
      <w:r w:rsidRPr="00092993">
        <w:rPr>
          <w:lang w:val="en-CA" w:eastAsia="en-CA"/>
        </w:rPr>
        <w:t>August 28 - September 2,</w:t>
      </w:r>
      <w:r>
        <w:rPr>
          <w:lang w:val="en-CA" w:eastAsia="en-CA"/>
        </w:rPr>
        <w:t>, 2011, Italy.</w:t>
      </w:r>
    </w:p>
    <w:p w:rsidRPr="00EB6110" w:rsidR="002D092E" w:rsidP="00F87DE7" w:rsidRDefault="002D092E" w14:paraId="32B5FF49" w14:textId="77777777">
      <w:pPr>
        <w:widowControl w:val="0"/>
        <w:numPr>
          <w:ilvl w:val="0"/>
          <w:numId w:val="17"/>
        </w:numPr>
        <w:spacing w:line="360" w:lineRule="auto"/>
        <w:rPr>
          <w:color w:val="000000"/>
        </w:rPr>
      </w:pP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Al </w:t>
      </w:r>
      <w:proofErr w:type="spellStart"/>
      <w:r w:rsidRPr="5157C7EE">
        <w:rPr>
          <w:b/>
          <w:bCs/>
          <w:color w:val="000000" w:themeColor="text1"/>
          <w:u w:val="single"/>
        </w:rPr>
        <w:t>Dhaifallah</w:t>
      </w:r>
      <w:proofErr w:type="spellEnd"/>
      <w:r w:rsidRPr="5157C7EE">
        <w:rPr>
          <w:color w:val="000000" w:themeColor="text1"/>
        </w:rPr>
        <w:t xml:space="preserve">, “Subspace identification </w:t>
      </w:r>
      <w:r>
        <w:rPr>
          <w:lang w:val="en-US"/>
        </w:rPr>
        <w:t>OF Hammerstein models using support vector machines”,</w:t>
      </w:r>
      <w:r w:rsidRPr="5157C7EE">
        <w:rPr>
          <w:color w:val="000000" w:themeColor="text1"/>
        </w:rPr>
        <w:t xml:space="preserve"> </w:t>
      </w:r>
      <w:r>
        <w:t>8</w:t>
      </w:r>
      <w:r>
        <w:rPr>
          <w:vertAlign w:val="superscript"/>
        </w:rPr>
        <w:t>th</w:t>
      </w:r>
      <w:r>
        <w:t xml:space="preserve"> </w:t>
      </w:r>
      <w:r w:rsidRPr="00117D85">
        <w:t>International</w:t>
      </w:r>
      <w:r w:rsidRPr="00D37257">
        <w:t xml:space="preserve"> </w:t>
      </w:r>
      <w:r>
        <w:t>Multi-</w:t>
      </w:r>
      <w:r w:rsidRPr="00D37257">
        <w:t>Conference on S</w:t>
      </w:r>
      <w:r>
        <w:t>ystems, Signals &amp; Devices ( SSD11), March 22-25</w:t>
      </w:r>
      <w:r w:rsidRPr="00D37257">
        <w:t xml:space="preserve">, </w:t>
      </w:r>
      <w:r>
        <w:t>2011</w:t>
      </w:r>
      <w:r w:rsidRPr="00D37257">
        <w:t>,Tunisia</w:t>
      </w:r>
      <w:r>
        <w:t>.</w:t>
      </w:r>
    </w:p>
    <w:p w:rsidRPr="001C736B" w:rsidR="002D092E" w:rsidP="00F87DE7" w:rsidRDefault="002D092E" w14:paraId="32B5FF4A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00877705">
        <w:rPr>
          <w:b/>
          <w:bCs/>
          <w:u w:val="single"/>
          <w:lang w:val="en-CA" w:eastAsia="en-CA"/>
        </w:rPr>
        <w:t xml:space="preserve">Al </w:t>
      </w:r>
      <w:proofErr w:type="spellStart"/>
      <w:r w:rsidRPr="00877705">
        <w:rPr>
          <w:b/>
          <w:bCs/>
          <w:u w:val="single"/>
          <w:lang w:val="en-CA" w:eastAsia="en-CA"/>
        </w:rPr>
        <w:t>Dhaifallah</w:t>
      </w:r>
      <w:proofErr w:type="spellEnd"/>
      <w:r w:rsidRPr="00877705">
        <w:rPr>
          <w:b/>
          <w:bCs/>
          <w:u w:val="single"/>
          <w:lang w:val="en-CA" w:eastAsia="en-CA"/>
        </w:rPr>
        <w:t>, M.</w:t>
      </w:r>
      <w:r w:rsidRPr="000D58A8">
        <w:rPr>
          <w:lang w:val="en-CA" w:eastAsia="en-CA"/>
        </w:rPr>
        <w:t xml:space="preserve"> and </w:t>
      </w:r>
      <w:proofErr w:type="spellStart"/>
      <w:r w:rsidRPr="000D58A8">
        <w:rPr>
          <w:lang w:val="en-CA" w:eastAsia="en-CA"/>
        </w:rPr>
        <w:t>Westwick</w:t>
      </w:r>
      <w:proofErr w:type="spellEnd"/>
      <w:r w:rsidRPr="000D58A8">
        <w:rPr>
          <w:lang w:val="en-CA" w:eastAsia="en-CA"/>
        </w:rPr>
        <w:t xml:space="preserve">, D., </w:t>
      </w:r>
      <w:r>
        <w:rPr>
          <w:lang w:val="en-CA" w:eastAsia="en-CA"/>
        </w:rPr>
        <w:t>“</w:t>
      </w:r>
      <w:r w:rsidRPr="000D58A8">
        <w:rPr>
          <w:lang w:val="en-CA" w:eastAsia="en-CA"/>
        </w:rPr>
        <w:t xml:space="preserve">Nonlinear </w:t>
      </w:r>
      <w:proofErr w:type="spellStart"/>
      <w:r w:rsidRPr="000D58A8">
        <w:rPr>
          <w:lang w:val="en-CA" w:eastAsia="en-CA"/>
        </w:rPr>
        <w:t>modeling</w:t>
      </w:r>
      <w:proofErr w:type="spellEnd"/>
      <w:r w:rsidRPr="000D58A8">
        <w:rPr>
          <w:lang w:val="en-CA" w:eastAsia="en-CA"/>
        </w:rPr>
        <w:t xml:space="preserve"> and identification of stretch</w:t>
      </w:r>
      <w:r w:rsidRPr="00877705">
        <w:rPr>
          <w:lang w:val="en-CA" w:eastAsia="en-CA"/>
        </w:rPr>
        <w:t xml:space="preserve"> </w:t>
      </w:r>
      <w:r w:rsidRPr="000D58A8">
        <w:rPr>
          <w:lang w:val="en-CA" w:eastAsia="en-CA"/>
        </w:rPr>
        <w:t>reflex dynamics using support vector machines</w:t>
      </w:r>
      <w:r>
        <w:rPr>
          <w:lang w:val="en-CA" w:eastAsia="en-CA"/>
        </w:rPr>
        <w:t>”</w:t>
      </w:r>
      <w:r w:rsidRPr="000D58A8">
        <w:rPr>
          <w:lang w:val="en-CA" w:eastAsia="en-CA"/>
        </w:rPr>
        <w:t>. In Proceedings of 31st IEEE EMBS,</w:t>
      </w:r>
      <w:r w:rsidRPr="00877705">
        <w:rPr>
          <w:lang w:val="en-CA" w:eastAsia="en-CA"/>
        </w:rPr>
        <w:t xml:space="preserve"> </w:t>
      </w:r>
      <w:r>
        <w:rPr>
          <w:lang w:val="en-CA" w:eastAsia="en-CA"/>
        </w:rPr>
        <w:t>pages 4371-</w:t>
      </w:r>
      <w:r w:rsidRPr="000D58A8">
        <w:rPr>
          <w:lang w:val="en-CA" w:eastAsia="en-CA"/>
        </w:rPr>
        <w:t xml:space="preserve">4374, </w:t>
      </w:r>
      <w:r>
        <w:rPr>
          <w:lang w:val="en-CA" w:eastAsia="en-CA"/>
        </w:rPr>
        <w:t>September, 2009, USA.</w:t>
      </w:r>
    </w:p>
    <w:p w:rsidRPr="00EB6110" w:rsidR="002D092E" w:rsidP="00F87DE7" w:rsidRDefault="002D092E" w14:paraId="32B5FF4B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001C736B">
        <w:rPr>
          <w:b/>
          <w:bCs/>
          <w:u w:val="single"/>
          <w:lang w:val="en-CA" w:eastAsia="en-CA"/>
        </w:rPr>
        <w:t xml:space="preserve">Al </w:t>
      </w:r>
      <w:proofErr w:type="spellStart"/>
      <w:r w:rsidRPr="001C736B">
        <w:rPr>
          <w:b/>
          <w:bCs/>
          <w:u w:val="single"/>
          <w:lang w:val="en-CA" w:eastAsia="en-CA"/>
        </w:rPr>
        <w:t>Dhaifallah</w:t>
      </w:r>
      <w:proofErr w:type="spellEnd"/>
      <w:r w:rsidRPr="001C736B">
        <w:rPr>
          <w:b/>
          <w:bCs/>
          <w:u w:val="single"/>
          <w:lang w:val="en-CA" w:eastAsia="en-CA"/>
        </w:rPr>
        <w:t>, M.</w:t>
      </w:r>
      <w:r w:rsidRPr="000D58A8">
        <w:rPr>
          <w:lang w:val="en-CA" w:eastAsia="en-CA"/>
        </w:rPr>
        <w:t xml:space="preserve"> and </w:t>
      </w:r>
      <w:proofErr w:type="spellStart"/>
      <w:r w:rsidRPr="000D58A8">
        <w:rPr>
          <w:lang w:val="en-CA" w:eastAsia="en-CA"/>
        </w:rPr>
        <w:t>Westwick</w:t>
      </w:r>
      <w:proofErr w:type="spellEnd"/>
      <w:r w:rsidRPr="000D58A8">
        <w:rPr>
          <w:lang w:val="en-CA" w:eastAsia="en-CA"/>
        </w:rPr>
        <w:t xml:space="preserve">, D., </w:t>
      </w:r>
      <w:r>
        <w:rPr>
          <w:lang w:val="en-CA" w:eastAsia="en-CA"/>
        </w:rPr>
        <w:t>“</w:t>
      </w:r>
      <w:r w:rsidRPr="000D58A8">
        <w:rPr>
          <w:lang w:val="en-CA" w:eastAsia="en-CA"/>
        </w:rPr>
        <w:t>Identification of NARX Hammerstein models</w:t>
      </w:r>
      <w:r w:rsidRPr="001C736B">
        <w:rPr>
          <w:lang w:val="en-CA" w:eastAsia="en-CA"/>
        </w:rPr>
        <w:t xml:space="preserve"> </w:t>
      </w:r>
      <w:r w:rsidRPr="000D58A8">
        <w:rPr>
          <w:lang w:val="en-CA" w:eastAsia="en-CA"/>
        </w:rPr>
        <w:t>based on large scale support vector machine regression</w:t>
      </w:r>
      <w:r>
        <w:rPr>
          <w:lang w:val="en-CA" w:eastAsia="en-CA"/>
        </w:rPr>
        <w:t>”</w:t>
      </w:r>
      <w:r w:rsidRPr="000D58A8">
        <w:rPr>
          <w:lang w:val="en-CA" w:eastAsia="en-CA"/>
        </w:rPr>
        <w:t>. In Proceedings of 15th IFAC</w:t>
      </w:r>
      <w:r w:rsidRPr="00877705">
        <w:rPr>
          <w:lang w:val="en-CA" w:eastAsia="en-CA"/>
        </w:rPr>
        <w:t xml:space="preserve"> </w:t>
      </w:r>
      <w:r w:rsidRPr="000D58A8">
        <w:rPr>
          <w:lang w:val="en-CA" w:eastAsia="en-CA"/>
        </w:rPr>
        <w:t>Symposium on Sys</w:t>
      </w:r>
      <w:r>
        <w:rPr>
          <w:lang w:val="en-CA" w:eastAsia="en-CA"/>
        </w:rPr>
        <w:t>tem Identification , pages 1656-</w:t>
      </w:r>
      <w:r w:rsidRPr="000D58A8">
        <w:rPr>
          <w:lang w:val="en-CA" w:eastAsia="en-CA"/>
        </w:rPr>
        <w:t>1661</w:t>
      </w:r>
      <w:r>
        <w:rPr>
          <w:lang w:val="en-CA" w:eastAsia="en-CA"/>
        </w:rPr>
        <w:t>, July, 2009, France.</w:t>
      </w:r>
    </w:p>
    <w:p w:rsidRPr="00EB6110" w:rsidR="002D092E" w:rsidP="00F87DE7" w:rsidRDefault="002D092E" w14:paraId="32B5FF4C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001C736B">
        <w:rPr>
          <w:b/>
          <w:bCs/>
          <w:u w:val="single"/>
          <w:lang w:val="en-CA" w:eastAsia="en-CA"/>
        </w:rPr>
        <w:t xml:space="preserve">Al </w:t>
      </w:r>
      <w:proofErr w:type="spellStart"/>
      <w:r w:rsidRPr="001C736B">
        <w:rPr>
          <w:b/>
          <w:bCs/>
          <w:u w:val="single"/>
          <w:lang w:val="en-CA" w:eastAsia="en-CA"/>
        </w:rPr>
        <w:t>Dhaifallah</w:t>
      </w:r>
      <w:proofErr w:type="spellEnd"/>
      <w:r w:rsidRPr="001C736B">
        <w:rPr>
          <w:b/>
          <w:bCs/>
          <w:u w:val="single"/>
          <w:lang w:val="en-CA" w:eastAsia="en-CA"/>
        </w:rPr>
        <w:t>, M.</w:t>
      </w:r>
      <w:r w:rsidRPr="000D58A8">
        <w:rPr>
          <w:lang w:val="en-CA" w:eastAsia="en-CA"/>
        </w:rPr>
        <w:t xml:space="preserve"> and </w:t>
      </w:r>
      <w:proofErr w:type="spellStart"/>
      <w:r w:rsidRPr="000D58A8">
        <w:rPr>
          <w:lang w:val="en-CA" w:eastAsia="en-CA"/>
        </w:rPr>
        <w:t>Westwick</w:t>
      </w:r>
      <w:proofErr w:type="spellEnd"/>
      <w:r w:rsidRPr="000D58A8">
        <w:rPr>
          <w:lang w:val="en-CA" w:eastAsia="en-CA"/>
        </w:rPr>
        <w:t xml:space="preserve">, D., </w:t>
      </w:r>
      <w:r>
        <w:rPr>
          <w:lang w:val="en-CA" w:eastAsia="en-CA"/>
        </w:rPr>
        <w:t>“</w:t>
      </w:r>
      <w:r w:rsidRPr="000D58A8">
        <w:rPr>
          <w:lang w:val="en-CA" w:eastAsia="en-CA"/>
        </w:rPr>
        <w:t>Support vector machine identification of stretch</w:t>
      </w:r>
      <w:r>
        <w:rPr>
          <w:lang w:val="en-CA" w:eastAsia="en-CA"/>
        </w:rPr>
        <w:t xml:space="preserve"> </w:t>
      </w:r>
      <w:r w:rsidRPr="000D58A8">
        <w:rPr>
          <w:lang w:val="en-CA" w:eastAsia="en-CA"/>
        </w:rPr>
        <w:t>re</w:t>
      </w:r>
      <w:r>
        <w:rPr>
          <w:lang w:val="en-CA" w:eastAsia="en-CA"/>
        </w:rPr>
        <w:t xml:space="preserve">flex dynamics”. In Proceeding of </w:t>
      </w:r>
      <w:r w:rsidRPr="000D58A8">
        <w:rPr>
          <w:lang w:val="en-CA" w:eastAsia="en-CA"/>
        </w:rPr>
        <w:t>32nd Canadian Medical and Biological</w:t>
      </w:r>
      <w:r w:rsidRPr="001C736B">
        <w:rPr>
          <w:lang w:val="en-CA" w:eastAsia="en-CA"/>
        </w:rPr>
        <w:t xml:space="preserve"> </w:t>
      </w:r>
      <w:r w:rsidRPr="000D58A8">
        <w:rPr>
          <w:lang w:val="en-CA" w:eastAsia="en-CA"/>
        </w:rPr>
        <w:t>Engineering Conference</w:t>
      </w:r>
      <w:r>
        <w:rPr>
          <w:lang w:val="en-CA" w:eastAsia="en-CA"/>
        </w:rPr>
        <w:t>, March, 2009, Canada</w:t>
      </w:r>
      <w:r w:rsidRPr="000D58A8">
        <w:rPr>
          <w:lang w:val="en-CA" w:eastAsia="en-CA"/>
        </w:rPr>
        <w:t>.</w:t>
      </w:r>
    </w:p>
    <w:p w:rsidRPr="00EB6110" w:rsidR="002D092E" w:rsidP="00F87DE7" w:rsidRDefault="002D092E" w14:paraId="32B5FF4D" w14:textId="77777777">
      <w:pPr>
        <w:widowControl w:val="0"/>
        <w:numPr>
          <w:ilvl w:val="0"/>
          <w:numId w:val="17"/>
        </w:numPr>
        <w:spacing w:line="360" w:lineRule="auto"/>
        <w:rPr>
          <w:b/>
          <w:bCs/>
          <w:color w:val="000000"/>
          <w:u w:val="single"/>
        </w:rPr>
      </w:pPr>
      <w:r w:rsidRPr="001C736B">
        <w:rPr>
          <w:b/>
          <w:bCs/>
          <w:u w:val="single"/>
          <w:lang w:val="en-CA" w:eastAsia="en-CA"/>
        </w:rPr>
        <w:t xml:space="preserve">Al </w:t>
      </w:r>
      <w:proofErr w:type="spellStart"/>
      <w:r w:rsidRPr="001C736B">
        <w:rPr>
          <w:b/>
          <w:bCs/>
          <w:u w:val="single"/>
          <w:lang w:val="en-CA" w:eastAsia="en-CA"/>
        </w:rPr>
        <w:t>Dhaifallah</w:t>
      </w:r>
      <w:proofErr w:type="spellEnd"/>
      <w:r w:rsidRPr="001C736B">
        <w:rPr>
          <w:b/>
          <w:bCs/>
          <w:u w:val="single"/>
          <w:lang w:val="en-CA" w:eastAsia="en-CA"/>
        </w:rPr>
        <w:t xml:space="preserve">, M. </w:t>
      </w:r>
      <w:r w:rsidRPr="001C736B">
        <w:rPr>
          <w:lang w:val="en-CA" w:eastAsia="en-CA"/>
        </w:rPr>
        <w:t xml:space="preserve">and </w:t>
      </w:r>
      <w:proofErr w:type="spellStart"/>
      <w:r w:rsidRPr="001C736B">
        <w:rPr>
          <w:lang w:val="en-CA" w:eastAsia="en-CA"/>
        </w:rPr>
        <w:t>Westwick</w:t>
      </w:r>
      <w:proofErr w:type="spellEnd"/>
      <w:r>
        <w:rPr>
          <w:lang w:val="en-CA" w:eastAsia="en-CA"/>
        </w:rPr>
        <w:t>, D. “</w:t>
      </w:r>
      <w:r w:rsidRPr="000D58A8">
        <w:rPr>
          <w:lang w:val="en-CA" w:eastAsia="en-CA"/>
        </w:rPr>
        <w:t>Identification of NARX Hammerstein models</w:t>
      </w:r>
      <w:r>
        <w:rPr>
          <w:lang w:val="en-CA" w:eastAsia="en-CA"/>
        </w:rPr>
        <w:t xml:space="preserve"> </w:t>
      </w:r>
      <w:r w:rsidRPr="000D58A8">
        <w:rPr>
          <w:lang w:val="en-CA" w:eastAsia="en-CA"/>
        </w:rPr>
        <w:t>based on support vector machines</w:t>
      </w:r>
      <w:r>
        <w:rPr>
          <w:lang w:val="en-CA" w:eastAsia="en-CA"/>
        </w:rPr>
        <w:t>”</w:t>
      </w:r>
      <w:r w:rsidRPr="000D58A8">
        <w:rPr>
          <w:lang w:val="en-CA" w:eastAsia="en-CA"/>
        </w:rPr>
        <w:t>. In Proceedings of 17th IFAC World Congress</w:t>
      </w:r>
      <w:r w:rsidRPr="5157C7EE">
        <w:rPr>
          <w:b/>
          <w:bCs/>
          <w:color w:val="000000" w:themeColor="text1"/>
          <w:u w:val="single"/>
        </w:rPr>
        <w:t>,</w:t>
      </w:r>
      <w:r w:rsidRPr="5157C7EE">
        <w:rPr>
          <w:color w:val="000000" w:themeColor="text1"/>
        </w:rPr>
        <w:t xml:space="preserve"> </w:t>
      </w:r>
      <w:r w:rsidRPr="000D58A8">
        <w:rPr>
          <w:lang w:val="en-CA" w:eastAsia="en-CA"/>
        </w:rPr>
        <w:t xml:space="preserve">pages 4999.5004, </w:t>
      </w:r>
      <w:r>
        <w:rPr>
          <w:lang w:val="en-CA" w:eastAsia="en-CA"/>
        </w:rPr>
        <w:t>July, 2008, Korea.</w:t>
      </w:r>
    </w:p>
    <w:p w:rsidR="00F87DE7" w:rsidP="00F87DE7" w:rsidRDefault="002D092E" w14:paraId="32B5FF4E" w14:textId="77777777">
      <w:pPr>
        <w:widowControl w:val="0"/>
        <w:numPr>
          <w:ilvl w:val="0"/>
          <w:numId w:val="17"/>
        </w:numPr>
        <w:spacing w:line="360" w:lineRule="auto"/>
        <w:rPr>
          <w:color w:val="000000"/>
        </w:rPr>
      </w:pPr>
      <w:proofErr w:type="spellStart"/>
      <w:r w:rsidRPr="001C736B">
        <w:t>Abdul-Wahid</w:t>
      </w:r>
      <w:proofErr w:type="spellEnd"/>
      <w:r w:rsidRPr="001C736B">
        <w:t xml:space="preserve"> A. Saif</w:t>
      </w:r>
      <w:r w:rsidRPr="5157C7EE">
        <w:rPr>
          <w:color w:val="000000" w:themeColor="text1"/>
        </w:rPr>
        <w:t xml:space="preserve"> and </w:t>
      </w: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Al </w:t>
      </w:r>
      <w:proofErr w:type="spellStart"/>
      <w:r w:rsidRPr="5157C7EE">
        <w:rPr>
          <w:b/>
          <w:bCs/>
          <w:color w:val="000000" w:themeColor="text1"/>
          <w:u w:val="single"/>
        </w:rPr>
        <w:t>Dhaifullah</w:t>
      </w:r>
      <w:proofErr w:type="spellEnd"/>
      <w:r w:rsidRPr="5157C7EE">
        <w:rPr>
          <w:color w:val="000000" w:themeColor="text1"/>
        </w:rPr>
        <w:t>. “</w:t>
      </w:r>
      <w:proofErr w:type="spellStart"/>
      <w:r w:rsidRPr="5157C7EE">
        <w:rPr>
          <w:rFonts w:ascii="cmr10" w:hAnsi="cmr10" w:eastAsia="cmr10" w:cs="cmr10"/>
        </w:rPr>
        <w:t>Stabilizing</w:t>
      </w:r>
      <w:proofErr w:type="spellEnd"/>
      <w:r w:rsidRPr="5157C7EE">
        <w:rPr>
          <w:rFonts w:ascii="cmr10" w:hAnsi="cmr10" w:eastAsia="cmr10" w:cs="cmr10"/>
        </w:rPr>
        <w:t xml:space="preserve"> time delay systems via rational stable controllers</w:t>
      </w:r>
      <w:r w:rsidRPr="00117D85">
        <w:t>”,</w:t>
      </w:r>
      <w:r w:rsidRPr="5157C7EE">
        <w:rPr>
          <w:color w:val="000000" w:themeColor="text1"/>
        </w:rPr>
        <w:t xml:space="preserve"> </w:t>
      </w:r>
      <w:r w:rsidRPr="00117D85">
        <w:t>The 4</w:t>
      </w:r>
      <w:r w:rsidRPr="00117D85">
        <w:rPr>
          <w:vertAlign w:val="superscript"/>
        </w:rPr>
        <w:t>rd</w:t>
      </w:r>
      <w:r w:rsidRPr="00117D85">
        <w:t xml:space="preserve">  International</w:t>
      </w:r>
      <w:r w:rsidRPr="00D37257">
        <w:t xml:space="preserve"> Conference on Systems, Signals &amp; Devices ( SSD07), March 19-22, 2007,Tunisia</w:t>
      </w:r>
      <w:r w:rsidRPr="5157C7EE">
        <w:rPr>
          <w:color w:val="000000" w:themeColor="text1"/>
        </w:rPr>
        <w:t>.</w:t>
      </w:r>
    </w:p>
    <w:p w:rsidRPr="00F76B7A" w:rsidR="002D092E" w:rsidP="5157C7EE" w:rsidRDefault="002D092E" w14:paraId="32B5FF50" w14:textId="5D20AE92">
      <w:pPr>
        <w:numPr>
          <w:ilvl w:val="0"/>
          <w:numId w:val="17"/>
        </w:numPr>
        <w:spacing w:line="360" w:lineRule="auto"/>
        <w:rPr>
          <w:rFonts w:ascii="Times" w:hAnsi="Times" w:eastAsia="Times" w:cs="Times"/>
        </w:rPr>
      </w:pPr>
      <w:proofErr w:type="spellStart"/>
      <w:r w:rsidRPr="001C736B">
        <w:t>Abdul-Wahid</w:t>
      </w:r>
      <w:proofErr w:type="spellEnd"/>
      <w:r w:rsidRPr="001C736B">
        <w:t xml:space="preserve"> A. Saif</w:t>
      </w:r>
      <w:r w:rsidRPr="5157C7EE">
        <w:rPr>
          <w:color w:val="000000" w:themeColor="text1"/>
        </w:rPr>
        <w:t xml:space="preserve"> and </w:t>
      </w:r>
      <w:proofErr w:type="spellStart"/>
      <w:r w:rsidRPr="5157C7EE">
        <w:rPr>
          <w:b/>
          <w:bCs/>
          <w:color w:val="000000" w:themeColor="text1"/>
          <w:u w:val="single"/>
        </w:rPr>
        <w:t>Mujahed</w:t>
      </w:r>
      <w:proofErr w:type="spellEnd"/>
      <w:r w:rsidRPr="5157C7EE">
        <w:rPr>
          <w:b/>
          <w:bCs/>
          <w:color w:val="000000" w:themeColor="text1"/>
          <w:u w:val="single"/>
        </w:rPr>
        <w:t xml:space="preserve"> Al </w:t>
      </w:r>
      <w:proofErr w:type="spellStart"/>
      <w:r w:rsidRPr="5157C7EE">
        <w:rPr>
          <w:b/>
          <w:bCs/>
          <w:color w:val="000000" w:themeColor="text1"/>
          <w:u w:val="single"/>
        </w:rPr>
        <w:t>Dhaifullah</w:t>
      </w:r>
      <w:proofErr w:type="spellEnd"/>
      <w:r w:rsidRPr="5157C7EE">
        <w:rPr>
          <w:color w:val="000000" w:themeColor="text1"/>
        </w:rPr>
        <w:t xml:space="preserve">. " Strong </w:t>
      </w:r>
      <w:proofErr w:type="spellStart"/>
      <w:r w:rsidRPr="5157C7EE">
        <w:rPr>
          <w:color w:val="000000" w:themeColor="text1"/>
        </w:rPr>
        <w:t>Stabilization</w:t>
      </w:r>
      <w:proofErr w:type="spellEnd"/>
      <w:r w:rsidRPr="5157C7EE">
        <w:rPr>
          <w:color w:val="000000" w:themeColor="text1"/>
        </w:rPr>
        <w:t xml:space="preserve"> of Time Delay Systems", </w:t>
      </w:r>
      <w:r w:rsidRPr="5157C7EE">
        <w:rPr>
          <w:rFonts w:ascii="Times" w:hAnsi="Times" w:eastAsia="Times" w:cs="Times"/>
        </w:rPr>
        <w:t>The Six International Conference on Computational Aspects and Their Applications in Electrical</w:t>
      </w:r>
      <w:r w:rsidRPr="5157C7EE" w:rsidR="00F87DE7">
        <w:rPr>
          <w:rFonts w:ascii="Times" w:hAnsi="Times" w:eastAsia="Times" w:cs="Times"/>
        </w:rPr>
        <w:t xml:space="preserve"> Engineering, Philadelphia University – Jordan 19 - 21 September 2006.</w:t>
      </w:r>
    </w:p>
    <w:p w:rsidRPr="00224227" w:rsidR="002D092E" w:rsidP="002D092E" w:rsidRDefault="002D092E" w14:paraId="32B5FF51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Funded Research Projects</w:t>
      </w:r>
    </w:p>
    <w:p w:rsidRPr="002D092E" w:rsidR="002D092E" w:rsidP="00F87DE7" w:rsidRDefault="002D092E" w14:paraId="32B5FF52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Dr.Mujahed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Al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Dhaifallah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, Dr.Nisar K. S., "Optimization methods and non-parallel support vector machines ", PSAU Specialized Research Grant program (PROJECT # 2015/01/4329).</w:t>
      </w:r>
    </w:p>
    <w:p w:rsidRPr="00352350" w:rsidR="002D092E" w:rsidP="00F87DE7" w:rsidRDefault="002D092E" w14:paraId="32B5FF53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Dr.Nisar K. S.,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Dr.Mujahed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Al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Dhaifallah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, “Fractional Integration of Generalized Bessel-type Functions and Application to Strong Stabilization", PSAU Specialized Research Grant program (PROJECT # 2014/01/2152).</w:t>
      </w:r>
    </w:p>
    <w:p w:rsidR="002D092E" w:rsidP="00F87DE7" w:rsidRDefault="002D092E" w14:paraId="32B5FF54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Dr.Mujahed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Al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Dhaifallah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, Dr. </w:t>
      </w: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Shebel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 </w:t>
      </w: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Alsabbah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, "Design of Intelligent-Based Optimized Control over pH Titration Process", PSAU Specialized Research Grant program (PROJECT # 2014/01/2125).</w:t>
      </w:r>
    </w:p>
    <w:p w:rsidRPr="00A6362A" w:rsidR="002D092E" w:rsidP="00F87DE7" w:rsidRDefault="002D092E" w14:paraId="32B5FF55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Yousef </w:t>
      </w: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Dradkeh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,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Aldhaifallah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,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 "Phone as a Sensor in Context-aware Mobile Services", PSAU International partnership Research grant program(PROJECT # 2014/01/863).</w:t>
      </w:r>
    </w:p>
    <w:p w:rsidRPr="00085147" w:rsidR="002D092E" w:rsidP="00F87DE7" w:rsidRDefault="002D092E" w14:paraId="32B5FF56" w14:textId="00A551CF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Aldhaifallah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,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"</w:t>
      </w:r>
      <w:r w:rsidR="00283F84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Twins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 Support Vector Machine System Identification", KFUPM- Fast track  Project (PROJECT # FT131015).</w:t>
      </w:r>
    </w:p>
    <w:p w:rsidR="002D092E" w:rsidP="00F87DE7" w:rsidRDefault="002D092E" w14:paraId="32B5FF57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spacing w:val="-2"/>
          <w:sz w:val="22"/>
          <w:szCs w:val="22"/>
        </w:rPr>
      </w:pP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Abdul-Wahid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 A. Saif,  Mostafa </w:t>
      </w: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El-Shafie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,</w:t>
      </w:r>
      <w:r w:rsidRPr="5157C7EE">
        <w:rPr>
          <w:rFonts w:ascii="Garamond" w:hAnsi="Garamond" w:eastAsia="Garamond" w:cs="Garamond"/>
          <w:spacing w:val="-2"/>
          <w:sz w:val="22"/>
          <w:szCs w:val="22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Aldhaifallah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</w:rPr>
        <w:t xml:space="preserve">,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"</w:t>
      </w:r>
      <w:r w:rsidRPr="005D6DA8">
        <w:rPr>
          <w:b w:val="0"/>
          <w:bCs w:val="0"/>
        </w:rPr>
        <w:t xml:space="preserve">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Integrated Guidance and Control of Unmanned Aerial Vehicle (UAV), KFUPM-Internally Funded Research Project(PROJECT # IN100036)</w:t>
      </w:r>
    </w:p>
    <w:p w:rsidRPr="005D6DA8" w:rsidR="002D092E" w:rsidP="00F87DE7" w:rsidRDefault="002D092E" w14:paraId="32B5FF58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</w:pP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Amar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 xml:space="preserve"> </w:t>
      </w:r>
      <w:proofErr w:type="spellStart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Khoukhi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</w:rPr>
        <w:t xml:space="preserve"> and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Aldhaifallah</w:t>
      </w:r>
      <w:proofErr w:type="spellEnd"/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, "</w:t>
      </w:r>
      <w:r w:rsidRPr="005D6DA8">
        <w:rPr>
          <w:b w:val="0"/>
          <w:bCs w:val="0"/>
        </w:rPr>
        <w:t xml:space="preserve">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Dynamic Parameters Identification of  Wheeled Mobile Robots; A Comparative Study" , KFUPM- Fast track  Project (PROJECT # FT100029).</w:t>
      </w:r>
    </w:p>
    <w:p w:rsidR="002D092E" w:rsidP="00F87DE7" w:rsidRDefault="002D092E" w14:paraId="32B5FF59" w14:textId="77777777">
      <w:pPr>
        <w:pStyle w:val="1"/>
        <w:numPr>
          <w:ilvl w:val="1"/>
          <w:numId w:val="18"/>
        </w:numPr>
        <w:rPr>
          <w:rFonts w:ascii="Garamond" w:hAnsi="Garamond" w:eastAsia="Garamond" w:cs="Garamond"/>
          <w:b w:val="0"/>
          <w:bCs w:val="0"/>
          <w:spacing w:val="-2"/>
          <w:sz w:val="22"/>
          <w:szCs w:val="22"/>
          <w:rtl/>
        </w:rPr>
      </w:pP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Mujahed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 xml:space="preserve"> </w:t>
      </w:r>
      <w:proofErr w:type="spellStart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Aldhaifallah</w:t>
      </w:r>
      <w:proofErr w:type="spellEnd"/>
      <w:r w:rsidRPr="5157C7EE">
        <w:rPr>
          <w:rFonts w:ascii="Garamond" w:hAnsi="Garamond" w:eastAsia="Garamond" w:cs="Garamond"/>
          <w:spacing w:val="-2"/>
          <w:sz w:val="22"/>
          <w:szCs w:val="22"/>
          <w:u w:val="single"/>
        </w:rPr>
        <w:t>,</w:t>
      </w:r>
      <w:r w:rsidRPr="5157C7EE">
        <w:rPr>
          <w:rFonts w:ascii="Garamond" w:hAnsi="Garamond" w:eastAsia="Garamond" w:cs="Garamond"/>
          <w:spacing w:val="-2"/>
          <w:sz w:val="22"/>
          <w:szCs w:val="22"/>
        </w:rPr>
        <w:t xml:space="preserve"> </w:t>
      </w:r>
      <w:r w:rsidRPr="5157C7EE">
        <w:rPr>
          <w:rFonts w:ascii="Garamond" w:hAnsi="Garamond" w:eastAsia="Garamond" w:cs="Garamond"/>
          <w:b w:val="0"/>
          <w:bCs w:val="0"/>
          <w:spacing w:val="-2"/>
          <w:sz w:val="22"/>
          <w:szCs w:val="22"/>
        </w:rPr>
        <w:t>"Subspace Identification of Block Structured Models Using Support Vector Machines" , KFUPM-Junior Faculty Grant Project (PROJECT # JF100012).</w:t>
      </w:r>
    </w:p>
    <w:p w:rsidRPr="007D497B" w:rsidR="007D497B" w:rsidP="007D497B" w:rsidRDefault="007D497B" w14:paraId="32B5FF5A" w14:textId="77777777">
      <w:pPr>
        <w:rPr>
          <w:lang w:val="en-US"/>
        </w:rPr>
      </w:pPr>
    </w:p>
    <w:p w:rsidRPr="00EC56FD" w:rsidR="002D092E" w:rsidP="002D092E" w:rsidRDefault="002D092E" w14:paraId="32B5FF5B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Grants and Awards</w:t>
      </w:r>
    </w:p>
    <w:p w:rsidRPr="00D13188" w:rsidR="007D497B" w:rsidP="5157C7EE" w:rsidRDefault="002D092E" w14:paraId="32B5FF5C" w14:textId="77777777">
      <w:pPr>
        <w:pStyle w:val="a3"/>
        <w:widowControl w:val="0"/>
        <w:numPr>
          <w:ilvl w:val="0"/>
          <w:numId w:val="1"/>
        </w:numPr>
        <w:pBdr>
          <w:bottom w:val="single" w:color="auto" w:sz="12" w:space="1"/>
        </w:pBdr>
        <w:suppressAutoHyphens/>
        <w:autoSpaceDE w:val="0"/>
        <w:autoSpaceDN w:val="0"/>
        <w:adjustRightInd w:val="0"/>
        <w:spacing w:line="360" w:lineRule="auto"/>
        <w:jc w:val="left"/>
        <w:rPr>
          <w:spacing w:val="-2"/>
          <w:lang w:val="en-US"/>
        </w:rPr>
      </w:pPr>
      <w:r>
        <w:t xml:space="preserve">British Council </w:t>
      </w:r>
      <w:r w:rsidRPr="00624187">
        <w:t xml:space="preserve">Post-doctoral Summer </w:t>
      </w:r>
      <w:r>
        <w:t xml:space="preserve">Research (PDSR) Grant </w:t>
      </w:r>
      <w:r w:rsidR="007D497B">
        <w:t>–</w:t>
      </w:r>
      <w:r>
        <w:t xml:space="preserve"> 2011</w:t>
      </w:r>
      <w:r w:rsidR="00D13188">
        <w:t>.</w:t>
      </w:r>
    </w:p>
    <w:p w:rsidRPr="00C21D8C" w:rsidR="00BA2B61" w:rsidP="00C21D8C" w:rsidRDefault="00371F4D" w14:paraId="32B5FF5D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 xml:space="preserve">Committees </w:t>
      </w:r>
      <w:r w:rsidRPr="5157C7EE" w:rsidR="00356B45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Membership</w:t>
      </w: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 xml:space="preserve"> </w:t>
      </w:r>
    </w:p>
    <w:p w:rsidR="00F87DE7" w:rsidP="00F87DE7" w:rsidRDefault="00CE201B" w14:paraId="32B5FF5E" w14:textId="77777777">
      <w:pPr>
        <w:pStyle w:val="1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King Fahd University of Petroleum and Minerals</w:t>
      </w:r>
    </w:p>
    <w:p w:rsidR="00F87DE7" w:rsidP="00F87DE7" w:rsidRDefault="00F87DE7" w14:paraId="32B5FF5F" w14:textId="77777777">
      <w:pPr>
        <w:numPr>
          <w:ilvl w:val="0"/>
          <w:numId w:val="16"/>
        </w:numPr>
        <w:jc w:val="left"/>
      </w:pPr>
      <w:r>
        <w:t>Systems Engineering Department Council- member 2009-now.</w:t>
      </w:r>
    </w:p>
    <w:p w:rsidR="00F87DE7" w:rsidP="00F87DE7" w:rsidRDefault="00F87DE7" w14:paraId="32B5FF60" w14:textId="77777777">
      <w:pPr>
        <w:numPr>
          <w:ilvl w:val="0"/>
          <w:numId w:val="16"/>
        </w:numPr>
        <w:jc w:val="left"/>
      </w:pPr>
      <w:r w:rsidRPr="00356B45">
        <w:t>Software procurement committee – member.</w:t>
      </w:r>
      <w:r>
        <w:t>2009/2010</w:t>
      </w:r>
    </w:p>
    <w:p w:rsidRPr="00356B45" w:rsidR="00F87DE7" w:rsidP="00F87DE7" w:rsidRDefault="00F87DE7" w14:paraId="32B5FF61" w14:textId="77777777">
      <w:pPr>
        <w:numPr>
          <w:ilvl w:val="0"/>
          <w:numId w:val="16"/>
        </w:numPr>
        <w:jc w:val="left"/>
      </w:pPr>
      <w:r w:rsidRPr="00356B45">
        <w:lastRenderedPageBreak/>
        <w:t>Saudi Students’ Second Conference standing committee –member.</w:t>
      </w:r>
      <w:r>
        <w:t xml:space="preserve"> 2010/2011</w:t>
      </w:r>
    </w:p>
    <w:p w:rsidR="00F87DE7" w:rsidP="00F87DE7" w:rsidRDefault="00F87DE7" w14:paraId="32B5FF62" w14:textId="77777777">
      <w:pPr>
        <w:numPr>
          <w:ilvl w:val="0"/>
          <w:numId w:val="16"/>
        </w:numPr>
        <w:jc w:val="left"/>
      </w:pPr>
      <w:r>
        <w:t>Saudi Students’ Third</w:t>
      </w:r>
      <w:r w:rsidRPr="00356B45">
        <w:t xml:space="preserve"> Conference standing committee –member.</w:t>
      </w:r>
      <w:r>
        <w:t xml:space="preserve"> 2011/2012</w:t>
      </w:r>
    </w:p>
    <w:p w:rsidR="008E4D84" w:rsidP="008E4D84" w:rsidRDefault="008E4D84" w14:paraId="32B5FF63" w14:textId="77777777">
      <w:pPr>
        <w:numPr>
          <w:ilvl w:val="0"/>
          <w:numId w:val="16"/>
        </w:numPr>
        <w:jc w:val="left"/>
      </w:pPr>
      <w:r>
        <w:t>Systems engineering Department’s</w:t>
      </w:r>
      <w:r w:rsidRPr="008E4D84">
        <w:t xml:space="preserve"> </w:t>
      </w:r>
      <w:r w:rsidR="00A77579">
        <w:t xml:space="preserve">committee for </w:t>
      </w:r>
      <w:r w:rsidRPr="008E4D84">
        <w:t>Screenin</w:t>
      </w:r>
      <w:r>
        <w:t xml:space="preserve">g Submission to the </w:t>
      </w:r>
      <w:r w:rsidRPr="008E4D84">
        <w:t>Ministr</w:t>
      </w:r>
      <w:r>
        <w:t>y of Higher Education Second Conference – member 2010/2011.</w:t>
      </w:r>
    </w:p>
    <w:p w:rsidR="008E4D84" w:rsidP="00033886" w:rsidRDefault="008E4D84" w14:paraId="32B5FF64" w14:textId="77777777">
      <w:pPr>
        <w:numPr>
          <w:ilvl w:val="0"/>
          <w:numId w:val="16"/>
        </w:numPr>
        <w:jc w:val="left"/>
      </w:pPr>
      <w:r>
        <w:t xml:space="preserve"> Systems engineering Department’s</w:t>
      </w:r>
      <w:r w:rsidRPr="008E4D84">
        <w:t xml:space="preserve"> </w:t>
      </w:r>
      <w:r w:rsidR="00A77579">
        <w:t xml:space="preserve">committee for </w:t>
      </w:r>
      <w:r w:rsidRPr="008E4D84">
        <w:t>Screenin</w:t>
      </w:r>
      <w:r>
        <w:t xml:space="preserve">g Submission to the </w:t>
      </w:r>
      <w:r w:rsidRPr="008E4D84">
        <w:t>Ministr</w:t>
      </w:r>
      <w:r>
        <w:t>y of Higher Education Third Conference –</w:t>
      </w:r>
      <w:r w:rsidR="00033886">
        <w:t xml:space="preserve"> </w:t>
      </w:r>
      <w:r w:rsidRPr="00033886" w:rsidR="00033886">
        <w:t>Chairman</w:t>
      </w:r>
      <w:r>
        <w:t xml:space="preserve"> 2011/2012.</w:t>
      </w:r>
    </w:p>
    <w:p w:rsidR="00F87DE7" w:rsidP="00F87DE7" w:rsidRDefault="00F87DE7" w14:paraId="32B5FF65" w14:textId="77777777">
      <w:pPr>
        <w:numPr>
          <w:ilvl w:val="0"/>
          <w:numId w:val="16"/>
        </w:numPr>
        <w:jc w:val="left"/>
      </w:pPr>
      <w:r>
        <w:t xml:space="preserve">Systems engineering Department’s </w:t>
      </w:r>
      <w:r w:rsidRPr="00356B45">
        <w:t>Lab development committee – member.</w:t>
      </w:r>
      <w:r>
        <w:t>2009/2010, 2010/2011, 2011/2012.</w:t>
      </w:r>
    </w:p>
    <w:p w:rsidR="00F87DE7" w:rsidP="00F87DE7" w:rsidRDefault="00F87DE7" w14:paraId="32B5FF66" w14:textId="77777777">
      <w:pPr>
        <w:numPr>
          <w:ilvl w:val="0"/>
          <w:numId w:val="16"/>
        </w:numPr>
        <w:jc w:val="left"/>
      </w:pPr>
      <w:r>
        <w:t xml:space="preserve">Systems engineering Department’s </w:t>
      </w:r>
      <w:r w:rsidRPr="00356B45">
        <w:t>Coop committee – member.</w:t>
      </w:r>
      <w:r>
        <w:t xml:space="preserve"> 2010/2011.</w:t>
      </w:r>
    </w:p>
    <w:p w:rsidR="00F87DE7" w:rsidP="00F87DE7" w:rsidRDefault="00F87DE7" w14:paraId="32B5FF67" w14:textId="77777777">
      <w:pPr>
        <w:numPr>
          <w:ilvl w:val="0"/>
          <w:numId w:val="16"/>
        </w:numPr>
        <w:jc w:val="left"/>
      </w:pPr>
      <w:r>
        <w:t xml:space="preserve">Systems engineering Department’s </w:t>
      </w:r>
      <w:r w:rsidRPr="00356B45">
        <w:t>Alumni committee – member.</w:t>
      </w:r>
      <w:r>
        <w:t xml:space="preserve"> 2010/2011.</w:t>
      </w:r>
    </w:p>
    <w:p w:rsidRPr="00F87DE7" w:rsidR="00F87DE7" w:rsidP="00F87DE7" w:rsidRDefault="00F87DE7" w14:paraId="32B5FF68" w14:textId="77777777">
      <w:pPr>
        <w:rPr>
          <w:lang w:val="en-US"/>
        </w:rPr>
      </w:pPr>
    </w:p>
    <w:p w:rsidRPr="00F87DE7" w:rsidR="00C21D8C" w:rsidP="00F87DE7" w:rsidRDefault="00C21D8C" w14:paraId="32B5FF69" w14:textId="77777777">
      <w:pPr>
        <w:pStyle w:val="1"/>
        <w:numPr>
          <w:ilvl w:val="1"/>
          <w:numId w:val="1"/>
        </w:numPr>
        <w:rPr>
          <w:sz w:val="20"/>
          <w:szCs w:val="20"/>
        </w:rPr>
      </w:pPr>
      <w:r w:rsidRPr="00F87DE7">
        <w:rPr>
          <w:sz w:val="20"/>
          <w:szCs w:val="20"/>
        </w:rPr>
        <w:t xml:space="preserve">Prince </w:t>
      </w:r>
      <w:proofErr w:type="spellStart"/>
      <w:r w:rsidRPr="00F87DE7">
        <w:rPr>
          <w:sz w:val="20"/>
          <w:szCs w:val="20"/>
        </w:rPr>
        <w:t>Sattam</w:t>
      </w:r>
      <w:proofErr w:type="spellEnd"/>
      <w:r w:rsidRPr="00F87DE7">
        <w:rPr>
          <w:sz w:val="20"/>
          <w:szCs w:val="20"/>
        </w:rPr>
        <w:t xml:space="preserve"> bin </w:t>
      </w:r>
      <w:proofErr w:type="spellStart"/>
      <w:r w:rsidRPr="00F87DE7">
        <w:rPr>
          <w:sz w:val="20"/>
          <w:szCs w:val="20"/>
        </w:rPr>
        <w:t>Abdulaziz</w:t>
      </w:r>
      <w:proofErr w:type="spellEnd"/>
      <w:r w:rsidRPr="00F87DE7">
        <w:rPr>
          <w:sz w:val="20"/>
          <w:szCs w:val="20"/>
        </w:rPr>
        <w:t xml:space="preserve"> University</w:t>
      </w:r>
    </w:p>
    <w:p w:rsidRPr="00B94F56" w:rsidR="00B94F56" w:rsidP="00C21D8C" w:rsidRDefault="00B94F56" w14:paraId="6AF6C7C7" w14:textId="02FAF517">
      <w:pPr>
        <w:pStyle w:val="a3"/>
        <w:numPr>
          <w:ilvl w:val="0"/>
          <w:numId w:val="15"/>
        </w:numPr>
        <w:jc w:val="left"/>
        <w:rPr>
          <w:b/>
          <w:bCs/>
        </w:rPr>
      </w:pPr>
      <w:r>
        <w:rPr>
          <w:lang w:val="en-US"/>
        </w:rPr>
        <w:t>Second Strategic Goal Standing Committee- Member 2016-now.</w:t>
      </w:r>
    </w:p>
    <w:p w:rsidRPr="00B94F56" w:rsidR="00B94F56" w:rsidP="00C21D8C" w:rsidRDefault="00B94F56" w14:paraId="56FE3A93" w14:textId="721A0320">
      <w:pPr>
        <w:pStyle w:val="a3"/>
        <w:numPr>
          <w:ilvl w:val="0"/>
          <w:numId w:val="15"/>
        </w:numPr>
        <w:jc w:val="left"/>
        <w:rPr>
          <w:b/>
          <w:bCs/>
        </w:rPr>
      </w:pPr>
      <w:r>
        <w:t>Students Issues- Member 2016-now.</w:t>
      </w:r>
    </w:p>
    <w:p w:rsidRPr="00C21D8C" w:rsidR="00C21D8C" w:rsidP="00C21D8C" w:rsidRDefault="00C21D8C" w14:paraId="32B5FF6A" w14:textId="77777777">
      <w:pPr>
        <w:pStyle w:val="a3"/>
        <w:numPr>
          <w:ilvl w:val="0"/>
          <w:numId w:val="15"/>
        </w:numPr>
        <w:jc w:val="left"/>
        <w:rPr>
          <w:b/>
          <w:bCs/>
        </w:rPr>
      </w:pPr>
      <w:r>
        <w:t>University Council- member 2012-now.</w:t>
      </w:r>
    </w:p>
    <w:p w:rsidRPr="00C21D8C" w:rsidR="00C21D8C" w:rsidP="00224227" w:rsidRDefault="00224227" w14:paraId="32B5FF6B" w14:textId="77777777">
      <w:pPr>
        <w:pStyle w:val="a3"/>
        <w:numPr>
          <w:ilvl w:val="0"/>
          <w:numId w:val="15"/>
        </w:numPr>
        <w:jc w:val="left"/>
        <w:rPr>
          <w:b/>
          <w:bCs/>
        </w:rPr>
      </w:pPr>
      <w:r>
        <w:t xml:space="preserve">College of </w:t>
      </w:r>
      <w:r w:rsidR="00C21D8C">
        <w:t xml:space="preserve">Engineering at Wadi </w:t>
      </w:r>
      <w:proofErr w:type="spellStart"/>
      <w:r w:rsidR="00C21D8C">
        <w:t>Aldawaser</w:t>
      </w:r>
      <w:proofErr w:type="spellEnd"/>
      <w:r w:rsidR="00C21D8C">
        <w:t xml:space="preserve"> Council- Head 2012-now.</w:t>
      </w:r>
    </w:p>
    <w:p w:rsidRPr="007D497B" w:rsidR="007D497B" w:rsidP="002D092E" w:rsidRDefault="00C21D8C" w14:paraId="32B5FF6C" w14:textId="77777777">
      <w:pPr>
        <w:pStyle w:val="a3"/>
        <w:numPr>
          <w:ilvl w:val="0"/>
          <w:numId w:val="15"/>
        </w:numPr>
        <w:jc w:val="left"/>
        <w:rPr>
          <w:b/>
          <w:bCs/>
        </w:rPr>
      </w:pPr>
      <w:r>
        <w:t>Deanship of Scientific Research Council- member 2013-now.</w:t>
      </w:r>
    </w:p>
    <w:p w:rsidRPr="002D092E" w:rsidR="0039001C" w:rsidP="007D497B" w:rsidRDefault="007D497B" w14:paraId="32B5FF6D" w14:textId="77777777">
      <w:pPr>
        <w:pStyle w:val="a3"/>
        <w:numPr>
          <w:ilvl w:val="0"/>
          <w:numId w:val="15"/>
        </w:numPr>
        <w:jc w:val="left"/>
        <w:rPr>
          <w:b/>
          <w:bCs/>
        </w:rPr>
      </w:pPr>
      <w:r w:rsidRPr="007D497B">
        <w:t>Supervisory committee</w:t>
      </w:r>
      <w:r>
        <w:t xml:space="preserve"> of establishment of </w:t>
      </w:r>
      <w:r w:rsidRPr="007D497B">
        <w:t xml:space="preserve">engineering </w:t>
      </w:r>
      <w:r>
        <w:t xml:space="preserve">college at Wadi </w:t>
      </w:r>
      <w:proofErr w:type="spellStart"/>
      <w:r>
        <w:t>Ald</w:t>
      </w:r>
      <w:r w:rsidRPr="007D497B">
        <w:t>awasir</w:t>
      </w:r>
      <w:proofErr w:type="spellEnd"/>
      <w:r>
        <w:t xml:space="preserve"> 2013. </w:t>
      </w:r>
    </w:p>
    <w:p w:rsidRPr="002D092E" w:rsidR="002D092E" w:rsidP="002D092E" w:rsidRDefault="002D092E" w14:paraId="32B5FF6E" w14:textId="77777777">
      <w:pPr>
        <w:pStyle w:val="a3"/>
        <w:ind w:left="1080"/>
        <w:jc w:val="left"/>
        <w:rPr>
          <w:b/>
          <w:bCs/>
        </w:rPr>
      </w:pPr>
    </w:p>
    <w:p w:rsidRPr="00EC56FD" w:rsidR="009D0987" w:rsidP="009D0987" w:rsidRDefault="009D0987" w14:paraId="32B5FF6F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Professional Societies</w:t>
      </w:r>
    </w:p>
    <w:p w:rsidRPr="00B94F56" w:rsidR="00B94F56" w:rsidP="00F87DE7" w:rsidRDefault="00B94F56" w14:paraId="709929D3" w14:textId="2A7D5824">
      <w:pPr>
        <w:pStyle w:val="a3"/>
        <w:numPr>
          <w:ilvl w:val="1"/>
          <w:numId w:val="1"/>
        </w:numPr>
      </w:pPr>
      <w:r>
        <w:t>Saudi Council of Engineers 2016-now.</w:t>
      </w:r>
    </w:p>
    <w:p w:rsidRPr="009D0987" w:rsidR="009D0987" w:rsidP="00F87DE7" w:rsidRDefault="009D0987" w14:paraId="32B5FF70" w14:textId="77777777">
      <w:pPr>
        <w:pStyle w:val="a3"/>
        <w:numPr>
          <w:ilvl w:val="1"/>
          <w:numId w:val="1"/>
        </w:numPr>
      </w:pPr>
      <w:r w:rsidRPr="009D0987">
        <w:rPr>
          <w:b/>
          <w:bCs/>
        </w:rPr>
        <w:t>IEEE</w:t>
      </w:r>
      <w:r>
        <w:t xml:space="preserve"> Institute of Electrical and Electronic Engineers.</w:t>
      </w:r>
      <w:r w:rsidR="00E02F52">
        <w:t>1-2010- 2012</w:t>
      </w:r>
    </w:p>
    <w:p w:rsidRPr="00EC56FD" w:rsidR="00F12FCD" w:rsidP="00F12FCD" w:rsidRDefault="00F12FCD" w14:paraId="32B5FF71" w14:textId="77777777">
      <w:pPr>
        <w:numPr>
          <w:ilvl w:val="0"/>
          <w:numId w:val="1"/>
        </w:numPr>
        <w:shd w:val="clear" w:color="auto" w:fill="CCFFCC"/>
        <w:tabs>
          <w:tab w:val="right" w:pos="-4962"/>
          <w:tab w:val="right" w:pos="-4820"/>
          <w:tab w:val="left" w:pos="567"/>
        </w:tabs>
        <w:suppressAutoHyphens/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</w:pPr>
      <w:r w:rsidRPr="5157C7EE">
        <w:rPr>
          <w:rFonts w:ascii="Garamond" w:hAnsi="Garamond" w:eastAsia="Garamond" w:cs="Garamond"/>
          <w:b/>
          <w:bCs/>
          <w:i/>
          <w:iCs/>
          <w:spacing w:val="-2"/>
          <w:sz w:val="22"/>
          <w:szCs w:val="22"/>
          <w:lang w:val="en-US"/>
        </w:rPr>
        <w:t>Consultantship</w:t>
      </w:r>
    </w:p>
    <w:p w:rsidR="00F12FCD" w:rsidP="00F12FCD" w:rsidRDefault="00F12FCD" w14:paraId="32B5FF72" w14:textId="77777777">
      <w:pPr>
        <w:pStyle w:val="a3"/>
        <w:numPr>
          <w:ilvl w:val="1"/>
          <w:numId w:val="1"/>
        </w:numPr>
      </w:pPr>
      <w:r w:rsidRPr="00F12FCD">
        <w:t xml:space="preserve">Consultant for Salman bin </w:t>
      </w:r>
      <w:proofErr w:type="spellStart"/>
      <w:r w:rsidRPr="00F12FCD">
        <w:t>Abdulaziz</w:t>
      </w:r>
      <w:proofErr w:type="spellEnd"/>
      <w:r w:rsidRPr="00F12FCD">
        <w:t xml:space="preserve"> University 2012-2014</w:t>
      </w:r>
      <w:r>
        <w:t>.</w:t>
      </w:r>
    </w:p>
    <w:p w:rsidRPr="009D0987" w:rsidR="00F12FCD" w:rsidP="00F12FCD" w:rsidRDefault="00F12FCD" w14:paraId="32B5FF73" w14:textId="77777777">
      <w:pPr>
        <w:pStyle w:val="a3"/>
        <w:numPr>
          <w:ilvl w:val="1"/>
          <w:numId w:val="1"/>
        </w:numPr>
      </w:pPr>
      <w:r w:rsidRPr="00F12FCD">
        <w:t>Consultant for Military Industries Corporation 2015.</w:t>
      </w:r>
    </w:p>
    <w:p w:rsidRPr="00F12FCD" w:rsidR="009D0987" w:rsidP="009D0987" w:rsidRDefault="009D0987" w14:paraId="32B5FF74" w14:textId="77777777"/>
    <w:sectPr w:rsidRPr="00F12FCD" w:rsidR="009D0987" w:rsidSect="00F45DAA">
      <w:pgSz w:w="11906" w:h="16838" w:orient="portrait"/>
      <w:pgMar w:top="1440" w:right="1106" w:bottom="1440" w:left="9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Garamond,Batang">
    <w:altName w:val="Calibri"/>
    <w:panose1 w:val="00000000000000000000"/>
    <w:charset w:val="00"/>
    <w:family w:val="roman"/>
    <w:notTrueType/>
    <w:pitch w:val="default"/>
  </w:font>
  <w:font w:name="Batang">
    <w:panose1 w:val="020B0503020000020004"/>
    <w:charset w:val="81"/>
    <w:family w:val="auto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Roboto,Arial">
    <w:altName w:val="Calibri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W08 Regular_1167271">
    <w:altName w:val="Times New Roman"/>
    <w:charset w:val="00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altName w:val="Times New Roman"/>
    <w:charset w:val="00"/>
    <w:family w:val="auto"/>
    <w:pitch w:val="default"/>
  </w:font>
  <w:font w:name="cmr10">
    <w:altName w:val="Copperplate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AFD"/>
    <w:multiLevelType w:val="hybridMultilevel"/>
    <w:tmpl w:val="BA1AE5AC"/>
    <w:lvl w:ilvl="0" w:tplc="14A8D3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81E39"/>
    <w:multiLevelType w:val="hybridMultilevel"/>
    <w:tmpl w:val="51CC955E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  <w:bCs/>
        <w:iCs w:val="0"/>
        <w:szCs w:val="3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iCs w:val="0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5CAD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b w:val="0"/>
        <w:bCs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0A0062C5"/>
    <w:multiLevelType w:val="hybridMultilevel"/>
    <w:tmpl w:val="6548DA2E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  <w:bCs/>
        <w:iCs w:val="0"/>
        <w:szCs w:val="36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bCs/>
        <w:iCs w:val="0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5CAD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b w:val="0"/>
        <w:bCs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220C6355"/>
    <w:multiLevelType w:val="hybridMultilevel"/>
    <w:tmpl w:val="EEE0CD14"/>
    <w:lvl w:ilvl="0" w:tplc="BC964FA4">
      <w:start w:val="1996"/>
      <w:numFmt w:val="none"/>
      <w:lvlText w:val="2009"/>
      <w:lvlJc w:val="left"/>
      <w:pPr>
        <w:tabs>
          <w:tab w:val="num" w:pos="1785"/>
        </w:tabs>
        <w:ind w:left="1785" w:hanging="1425"/>
      </w:pPr>
      <w:rPr>
        <w:rFonts w:hint="default" w:ascii="Garamond" w:hAnsi="Garamond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360542"/>
    <w:multiLevelType w:val="hybridMultilevel"/>
    <w:tmpl w:val="E9D089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CC287E"/>
    <w:multiLevelType w:val="multilevel"/>
    <w:tmpl w:val="61849F24"/>
    <w:lvl w:ilvl="0">
      <w:start w:val="1984"/>
      <w:numFmt w:val="decimal"/>
      <w:lvlText w:val="%1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7B18CF"/>
    <w:multiLevelType w:val="hybridMultilevel"/>
    <w:tmpl w:val="61741796"/>
    <w:lvl w:ilvl="0" w:tplc="4E8EEFD4">
      <w:start w:val="1984"/>
      <w:numFmt w:val="none"/>
      <w:lvlText w:val="2004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472F94"/>
    <w:multiLevelType w:val="hybridMultilevel"/>
    <w:tmpl w:val="526C8CF6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  <w:bCs/>
        <w:iCs w:val="0"/>
        <w:szCs w:val="3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43CA203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Courier New"/>
        <w:bCs/>
        <w:iCs w:val="0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>
    <w:nsid w:val="4E000C1A"/>
    <w:multiLevelType w:val="hybridMultilevel"/>
    <w:tmpl w:val="FB42B0F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BA52AB"/>
    <w:multiLevelType w:val="multilevel"/>
    <w:tmpl w:val="4906C6A4"/>
    <w:lvl w:ilvl="0">
      <w:start w:val="1996"/>
      <w:numFmt w:val="decimal"/>
      <w:lvlText w:val="%1"/>
      <w:lvlJc w:val="left"/>
      <w:pPr>
        <w:tabs>
          <w:tab w:val="num" w:pos="1785"/>
        </w:tabs>
        <w:ind w:left="1785" w:hanging="1425"/>
      </w:pPr>
      <w:rPr>
        <w:rFonts w:hint="default" w:ascii="Garamond" w:hAnsi="Garamond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2B7C42"/>
    <w:multiLevelType w:val="hybridMultilevel"/>
    <w:tmpl w:val="840A0B22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  <w:bCs/>
        <w:iCs w:val="0"/>
        <w:szCs w:val="3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703C2E72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Courier New"/>
        <w:bCs/>
        <w:iCs w:val="0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>
    <w:nsid w:val="608754CE"/>
    <w:multiLevelType w:val="hybridMultilevel"/>
    <w:tmpl w:val="3DB6F0C8"/>
    <w:lvl w:ilvl="0" w:tplc="E4869D82">
      <w:start w:val="1996"/>
      <w:numFmt w:val="decimal"/>
      <w:lvlText w:val="%1"/>
      <w:lvlJc w:val="left"/>
      <w:pPr>
        <w:tabs>
          <w:tab w:val="num" w:pos="1785"/>
        </w:tabs>
        <w:ind w:left="1785" w:hanging="1425"/>
      </w:pPr>
      <w:rPr>
        <w:rFonts w:hint="default" w:ascii="Garamond" w:hAnsi="Garamond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5D189C"/>
    <w:multiLevelType w:val="hybridMultilevel"/>
    <w:tmpl w:val="B474553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Cs/>
        <w:iCs w:val="0"/>
        <w:szCs w:val="36"/>
      </w:rPr>
    </w:lvl>
    <w:lvl w:ilvl="1" w:tplc="079058C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Courier New"/>
        <w:bCs/>
        <w:iCs w:val="0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95CAD5E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  <w:b w:val="0"/>
        <w:bCs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13">
    <w:nsid w:val="689D286D"/>
    <w:multiLevelType w:val="hybridMultilevel"/>
    <w:tmpl w:val="4170B4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>
    <w:nsid w:val="69DB4938"/>
    <w:multiLevelType w:val="multilevel"/>
    <w:tmpl w:val="3DB6F0C8"/>
    <w:lvl w:ilvl="0">
      <w:start w:val="1996"/>
      <w:numFmt w:val="decimal"/>
      <w:lvlText w:val="%1"/>
      <w:lvlJc w:val="left"/>
      <w:pPr>
        <w:tabs>
          <w:tab w:val="num" w:pos="1785"/>
        </w:tabs>
        <w:ind w:left="1785" w:hanging="1425"/>
      </w:pPr>
      <w:rPr>
        <w:rFonts w:hint="default" w:ascii="Garamond" w:hAnsi="Garamond"/>
        <w:b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2C1594"/>
    <w:multiLevelType w:val="singleLevel"/>
    <w:tmpl w:val="2C984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712B56F5"/>
    <w:multiLevelType w:val="hybridMultilevel"/>
    <w:tmpl w:val="6FF800B4"/>
    <w:lvl w:ilvl="0" w:tplc="45D09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  <w:bCs/>
        <w:iCs w:val="0"/>
        <w:szCs w:val="3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iCs w:val="0"/>
        <w:szCs w:val="36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>
    <w:nsid w:val="7F571257"/>
    <w:multiLevelType w:val="hybridMultilevel"/>
    <w:tmpl w:val="8A58E1DA"/>
    <w:lvl w:ilvl="0" w:tplc="E7A423E6">
      <w:start w:val="1"/>
      <w:numFmt w:val="decimal"/>
      <w:lvlText w:val="%1."/>
      <w:lvlJc w:val="left"/>
      <w:pPr>
        <w:ind w:left="720" w:hanging="360"/>
      </w:pPr>
    </w:lvl>
    <w:lvl w:ilvl="1" w:tplc="755011B0">
      <w:start w:val="1"/>
      <w:numFmt w:val="decimal"/>
      <w:lvlText w:val="%2."/>
      <w:lvlJc w:val="left"/>
      <w:pPr>
        <w:ind w:left="1440" w:hanging="360"/>
      </w:pPr>
    </w:lvl>
    <w:lvl w:ilvl="2" w:tplc="E48EB8C8">
      <w:start w:val="1"/>
      <w:numFmt w:val="lowerRoman"/>
      <w:lvlText w:val="%3."/>
      <w:lvlJc w:val="right"/>
      <w:pPr>
        <w:ind w:left="2160" w:hanging="180"/>
      </w:pPr>
    </w:lvl>
    <w:lvl w:ilvl="3" w:tplc="68785DE4">
      <w:start w:val="1"/>
      <w:numFmt w:val="decimal"/>
      <w:lvlText w:val="%4."/>
      <w:lvlJc w:val="left"/>
      <w:pPr>
        <w:ind w:left="2880" w:hanging="360"/>
      </w:pPr>
    </w:lvl>
    <w:lvl w:ilvl="4" w:tplc="90603904">
      <w:start w:val="1"/>
      <w:numFmt w:val="lowerLetter"/>
      <w:lvlText w:val="%5."/>
      <w:lvlJc w:val="left"/>
      <w:pPr>
        <w:ind w:left="3600" w:hanging="360"/>
      </w:pPr>
    </w:lvl>
    <w:lvl w:ilvl="5" w:tplc="B17C70C2">
      <w:start w:val="1"/>
      <w:numFmt w:val="lowerRoman"/>
      <w:lvlText w:val="%6."/>
      <w:lvlJc w:val="right"/>
      <w:pPr>
        <w:ind w:left="4320" w:hanging="180"/>
      </w:pPr>
    </w:lvl>
    <w:lvl w:ilvl="6" w:tplc="3F309064">
      <w:start w:val="1"/>
      <w:numFmt w:val="decimal"/>
      <w:lvlText w:val="%7."/>
      <w:lvlJc w:val="left"/>
      <w:pPr>
        <w:ind w:left="5040" w:hanging="360"/>
      </w:pPr>
    </w:lvl>
    <w:lvl w:ilvl="7" w:tplc="BBA40B48">
      <w:start w:val="1"/>
      <w:numFmt w:val="lowerLetter"/>
      <w:lvlText w:val="%8."/>
      <w:lvlJc w:val="left"/>
      <w:pPr>
        <w:ind w:left="5760" w:hanging="360"/>
      </w:pPr>
    </w:lvl>
    <w:lvl w:ilvl="8" w:tplc="159441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7"/>
  </w:num>
  <w:num w:numId="5">
    <w:abstractNumId w:val="16"/>
  </w:num>
  <w:num w:numId="6">
    <w:abstractNumId w:val="10"/>
  </w:num>
  <w:num w:numId="7">
    <w:abstractNumId w:val="9"/>
  </w:num>
  <w:num w:numId="8">
    <w:abstractNumId w:val="14"/>
  </w:num>
  <w:num w:numId="9">
    <w:abstractNumId w:val="3"/>
  </w:num>
  <w:num w:numId="10">
    <w:abstractNumId w:val="5"/>
  </w:num>
  <w:num w:numId="11">
    <w:abstractNumId w:val="15"/>
  </w:num>
  <w:num w:numId="12">
    <w:abstractNumId w:val="0"/>
  </w:num>
  <w:num w:numId="13">
    <w:abstractNumId w:val="2"/>
  </w:num>
  <w:num w:numId="14">
    <w:abstractNumId w:val="13"/>
  </w:num>
  <w:num w:numId="15">
    <w:abstractNumId w:val="8"/>
  </w:num>
  <w:num w:numId="16">
    <w:abstractNumId w:val="12"/>
  </w:num>
  <w:num w:numId="17">
    <w:abstractNumId w:val="4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AA"/>
    <w:rsid w:val="000061A2"/>
    <w:rsid w:val="0001727E"/>
    <w:rsid w:val="00017E09"/>
    <w:rsid w:val="000238C7"/>
    <w:rsid w:val="00033886"/>
    <w:rsid w:val="000363D1"/>
    <w:rsid w:val="00054E15"/>
    <w:rsid w:val="00066759"/>
    <w:rsid w:val="00076CC8"/>
    <w:rsid w:val="00085147"/>
    <w:rsid w:val="00092993"/>
    <w:rsid w:val="000A5075"/>
    <w:rsid w:val="000B115C"/>
    <w:rsid w:val="000C2E38"/>
    <w:rsid w:val="000C5567"/>
    <w:rsid w:val="001001AA"/>
    <w:rsid w:val="001126CB"/>
    <w:rsid w:val="001311A9"/>
    <w:rsid w:val="00132AAE"/>
    <w:rsid w:val="001558F1"/>
    <w:rsid w:val="00171116"/>
    <w:rsid w:val="00185829"/>
    <w:rsid w:val="001A2441"/>
    <w:rsid w:val="001C736B"/>
    <w:rsid w:val="001E77BD"/>
    <w:rsid w:val="00205322"/>
    <w:rsid w:val="00224227"/>
    <w:rsid w:val="002266FA"/>
    <w:rsid w:val="00226718"/>
    <w:rsid w:val="00231B19"/>
    <w:rsid w:val="00251DD9"/>
    <w:rsid w:val="00256EF9"/>
    <w:rsid w:val="00261B50"/>
    <w:rsid w:val="002802AD"/>
    <w:rsid w:val="00281DB4"/>
    <w:rsid w:val="00283F84"/>
    <w:rsid w:val="00291361"/>
    <w:rsid w:val="002D092E"/>
    <w:rsid w:val="002E2EE0"/>
    <w:rsid w:val="00301636"/>
    <w:rsid w:val="00303DBC"/>
    <w:rsid w:val="00307FE8"/>
    <w:rsid w:val="00311F6F"/>
    <w:rsid w:val="00326F0D"/>
    <w:rsid w:val="00352350"/>
    <w:rsid w:val="00353576"/>
    <w:rsid w:val="00356B45"/>
    <w:rsid w:val="00371F4D"/>
    <w:rsid w:val="00380BFA"/>
    <w:rsid w:val="0039001C"/>
    <w:rsid w:val="003935D7"/>
    <w:rsid w:val="003D15C3"/>
    <w:rsid w:val="003E2486"/>
    <w:rsid w:val="003E2DEC"/>
    <w:rsid w:val="003E450C"/>
    <w:rsid w:val="003F25B3"/>
    <w:rsid w:val="003F3F83"/>
    <w:rsid w:val="003F6A8E"/>
    <w:rsid w:val="00416738"/>
    <w:rsid w:val="0042282C"/>
    <w:rsid w:val="00446B63"/>
    <w:rsid w:val="00473986"/>
    <w:rsid w:val="004B05D2"/>
    <w:rsid w:val="004B261A"/>
    <w:rsid w:val="004C0B8E"/>
    <w:rsid w:val="004E37A8"/>
    <w:rsid w:val="004E4E33"/>
    <w:rsid w:val="004F2B06"/>
    <w:rsid w:val="00525612"/>
    <w:rsid w:val="00537DF9"/>
    <w:rsid w:val="0056435C"/>
    <w:rsid w:val="00564FAE"/>
    <w:rsid w:val="00590622"/>
    <w:rsid w:val="005A2062"/>
    <w:rsid w:val="005D27C7"/>
    <w:rsid w:val="005D6DA8"/>
    <w:rsid w:val="005F61BF"/>
    <w:rsid w:val="00605BF5"/>
    <w:rsid w:val="00620726"/>
    <w:rsid w:val="00624187"/>
    <w:rsid w:val="0063061F"/>
    <w:rsid w:val="006306BE"/>
    <w:rsid w:val="0067268C"/>
    <w:rsid w:val="00694A0B"/>
    <w:rsid w:val="006D10FC"/>
    <w:rsid w:val="006D4D10"/>
    <w:rsid w:val="00770959"/>
    <w:rsid w:val="00783B30"/>
    <w:rsid w:val="007B3BA8"/>
    <w:rsid w:val="007D3C1D"/>
    <w:rsid w:val="007D497B"/>
    <w:rsid w:val="00820996"/>
    <w:rsid w:val="00823337"/>
    <w:rsid w:val="00836E3C"/>
    <w:rsid w:val="00840452"/>
    <w:rsid w:val="00872C09"/>
    <w:rsid w:val="00877705"/>
    <w:rsid w:val="00886EED"/>
    <w:rsid w:val="008A3864"/>
    <w:rsid w:val="008C2FE7"/>
    <w:rsid w:val="008C3BAF"/>
    <w:rsid w:val="008D13D2"/>
    <w:rsid w:val="008D2976"/>
    <w:rsid w:val="008D4018"/>
    <w:rsid w:val="008E4D84"/>
    <w:rsid w:val="0090173C"/>
    <w:rsid w:val="009546CA"/>
    <w:rsid w:val="00990DA7"/>
    <w:rsid w:val="00992934"/>
    <w:rsid w:val="009C1CC5"/>
    <w:rsid w:val="009C21D4"/>
    <w:rsid w:val="009D02A1"/>
    <w:rsid w:val="009D0987"/>
    <w:rsid w:val="009D280C"/>
    <w:rsid w:val="009D3886"/>
    <w:rsid w:val="00A01F93"/>
    <w:rsid w:val="00A16C4C"/>
    <w:rsid w:val="00A35A6A"/>
    <w:rsid w:val="00A36CE7"/>
    <w:rsid w:val="00A44BB6"/>
    <w:rsid w:val="00A5088C"/>
    <w:rsid w:val="00A54577"/>
    <w:rsid w:val="00A6362A"/>
    <w:rsid w:val="00A72120"/>
    <w:rsid w:val="00A77579"/>
    <w:rsid w:val="00AB5063"/>
    <w:rsid w:val="00AB5F8E"/>
    <w:rsid w:val="00AC21FF"/>
    <w:rsid w:val="00AC6422"/>
    <w:rsid w:val="00AE1E69"/>
    <w:rsid w:val="00AF7D8A"/>
    <w:rsid w:val="00B10CFC"/>
    <w:rsid w:val="00B3020A"/>
    <w:rsid w:val="00B44DBC"/>
    <w:rsid w:val="00B55749"/>
    <w:rsid w:val="00B84A20"/>
    <w:rsid w:val="00B94F56"/>
    <w:rsid w:val="00BA2B61"/>
    <w:rsid w:val="00BA7860"/>
    <w:rsid w:val="00BA7933"/>
    <w:rsid w:val="00BC0818"/>
    <w:rsid w:val="00BC4FD5"/>
    <w:rsid w:val="00BC7538"/>
    <w:rsid w:val="00BE55BB"/>
    <w:rsid w:val="00C04B22"/>
    <w:rsid w:val="00C072DF"/>
    <w:rsid w:val="00C079B5"/>
    <w:rsid w:val="00C21D8C"/>
    <w:rsid w:val="00C318D8"/>
    <w:rsid w:val="00C5185A"/>
    <w:rsid w:val="00C6196E"/>
    <w:rsid w:val="00C72298"/>
    <w:rsid w:val="00C72BA3"/>
    <w:rsid w:val="00C74E54"/>
    <w:rsid w:val="00C97E21"/>
    <w:rsid w:val="00CA66A9"/>
    <w:rsid w:val="00CC236A"/>
    <w:rsid w:val="00CE201B"/>
    <w:rsid w:val="00CE3284"/>
    <w:rsid w:val="00CE4733"/>
    <w:rsid w:val="00D02D48"/>
    <w:rsid w:val="00D076BE"/>
    <w:rsid w:val="00D13188"/>
    <w:rsid w:val="00D20982"/>
    <w:rsid w:val="00D6170C"/>
    <w:rsid w:val="00D87ED1"/>
    <w:rsid w:val="00DA7945"/>
    <w:rsid w:val="00DD05E1"/>
    <w:rsid w:val="00E02F52"/>
    <w:rsid w:val="00E049D5"/>
    <w:rsid w:val="00E0541E"/>
    <w:rsid w:val="00E057DA"/>
    <w:rsid w:val="00E07DE7"/>
    <w:rsid w:val="00E83A70"/>
    <w:rsid w:val="00EA53AB"/>
    <w:rsid w:val="00EB6110"/>
    <w:rsid w:val="00F02819"/>
    <w:rsid w:val="00F12FCD"/>
    <w:rsid w:val="00F3066A"/>
    <w:rsid w:val="00F327AA"/>
    <w:rsid w:val="00F3724E"/>
    <w:rsid w:val="00F45DAA"/>
    <w:rsid w:val="00F46DFF"/>
    <w:rsid w:val="00F76B7A"/>
    <w:rsid w:val="00F85C3C"/>
    <w:rsid w:val="00F87DE7"/>
    <w:rsid w:val="15D79769"/>
    <w:rsid w:val="5157C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٫"/>
  <w:listSeparator w:val=","/>
  <w14:docId w14:val="32B5FF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nhideWhenUsed="1"/>
    <w:lsdException w:name="FollowedHyperlink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</w:latentStyles>
  <w:style w:type="paragraph" w:styleId="a" w:default="1">
    <w:name w:val="Normal"/>
    <w:qFormat/>
    <w:rsid w:val="00F45DAA"/>
    <w:pPr>
      <w:jc w:val="lowKashida"/>
    </w:pPr>
    <w:rPr>
      <w:lang w:val="en-GB"/>
    </w:rPr>
  </w:style>
  <w:style w:type="paragraph" w:styleId="1">
    <w:name w:val="heading 1"/>
    <w:basedOn w:val="a"/>
    <w:next w:val="a"/>
    <w:link w:val="1Char"/>
    <w:qFormat/>
    <w:rsid w:val="00356B45"/>
    <w:pPr>
      <w:keepNext/>
      <w:jc w:val="left"/>
      <w:outlineLvl w:val="0"/>
    </w:pPr>
    <w:rPr>
      <w:b/>
      <w:bCs/>
      <w:sz w:val="36"/>
      <w:szCs w:val="36"/>
      <w:lang w:val="en-US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yperlink">
    <w:name w:val="Hyperlink"/>
    <w:basedOn w:val="a0"/>
    <w:rsid w:val="00F45DAA"/>
    <w:rPr>
      <w:rFonts w:cs="Times New Roman"/>
      <w:color w:val="0000FF"/>
      <w:u w:val="single"/>
    </w:rPr>
  </w:style>
  <w:style w:type="character" w:styleId="databold1" w:customStyle="1">
    <w:name w:val="data_bold1"/>
    <w:basedOn w:val="a0"/>
    <w:rsid w:val="00F45DAA"/>
    <w:rPr>
      <w:b/>
      <w:bCs/>
    </w:rPr>
  </w:style>
  <w:style w:type="character" w:styleId="1Char" w:customStyle="1">
    <w:name w:val="العنوان 1 Char"/>
    <w:basedOn w:val="a0"/>
    <w:link w:val="1"/>
    <w:rsid w:val="00356B45"/>
    <w:rPr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356B45"/>
    <w:pPr>
      <w:ind w:left="720"/>
      <w:contextualSpacing/>
    </w:pPr>
  </w:style>
  <w:style w:type="character" w:styleId="full3" w:customStyle="1">
    <w:name w:val="full3"/>
    <w:basedOn w:val="a0"/>
    <w:rsid w:val="007D3C1D"/>
  </w:style>
  <w:style w:type="character" w:styleId="publication-meta-journal" w:customStyle="1">
    <w:name w:val="publication-meta-journal"/>
    <w:basedOn w:val="a0"/>
    <w:rsid w:val="0090173C"/>
  </w:style>
  <w:style w:type="character" w:styleId="a4">
    <w:name w:val="Emphasis"/>
    <w:basedOn w:val="a0"/>
    <w:uiPriority w:val="20"/>
    <w:qFormat/>
    <w:rsid w:val="00A5088C"/>
    <w:rPr>
      <w:i/>
      <w:iCs/>
    </w:rPr>
  </w:style>
  <w:style w:type="character" w:styleId="apple-converted-space" w:customStyle="1">
    <w:name w:val="apple-converted-space"/>
    <w:basedOn w:val="a0"/>
    <w:rsid w:val="00C318D8"/>
  </w:style>
  <w:style w:type="paragraph" w:styleId="a5">
    <w:name w:val="Normal (Web)"/>
    <w:basedOn w:val="a"/>
    <w:uiPriority w:val="99"/>
    <w:semiHidden/>
    <w:unhideWhenUsed/>
    <w:rsid w:val="00564FAE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5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3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709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1790">
                                  <w:marLeft w:val="-2250"/>
                                  <w:marRight w:val="-22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97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274447">
                                          <w:marLeft w:val="0"/>
                                          <w:marRight w:val="0"/>
                                          <w:marTop w:val="0"/>
                                          <w:marBottom w:val="10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65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38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441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3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5397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114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73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569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582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936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9082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58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9842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417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3264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9848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873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5095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246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703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978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2294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676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241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09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3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rofile/Alaa_Elsayad?_iepl%5BviewId%5D=OawRaezuWNAAhFESvENenvjt&amp;_iepl%5Bcontexts%5D%5B0%5D=timeline&amp;_iepl%5Bdata%5D%5BactivityData%5D%5BactivityId%5D=286767046&amp;_iepl%5Bdata%5D%5BactivityData%5D%5BactivityType%5D=Publication&amp;_iepl%5Bdata%5D%5BactivityData%5D%5BactivityTimestamp%5D=1448928000&amp;_iepl%5Bdata%5D%5BviewType%5D=self&amp;_iepl%5BinteractionType%5D=authorPillClickThrough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s://www.researchgate.net/profile/Praveen_Agarwal2?_iepl%5BviewId%5D=OawRaezuWNAAhFESvENenvjt&amp;_iepl%5Bcontexts%5D%5B0%5D=timeline&amp;_iepl%5Bdata%5D%5BactivityData%5D%5BactivityId%5D=286767046&amp;_iepl%5Bdata%5D%5BactivityData%5D%5BactivityType%5D=Publication&amp;_iepl%5Bdata%5D%5BactivityData%5D%5BactivityTimestamp%5D=1448928000&amp;_iepl%5Bdata%5D%5BviewType%5D=self&amp;_iepl%5BinteractionType%5D=authorPillClickThrough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hyperlink" Target="mailto:m.aldhaifallah@psau.edu.sa" TargetMode="Externa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F265082A92D4D828EDCCFCDDF6FBA" ma:contentTypeVersion="0" ma:contentTypeDescription="Create a new document." ma:contentTypeScope="" ma:versionID="616f7e31df8921bd584c9a5d61c7a0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4A0D9D-66E7-48F6-87E2-AD3EC112F2A3}"/>
</file>

<file path=customXml/itemProps2.xml><?xml version="1.0" encoding="utf-8"?>
<ds:datastoreItem xmlns:ds="http://schemas.openxmlformats.org/officeDocument/2006/customXml" ds:itemID="{BFBCBEF6-62EA-46EB-9197-96767C5895C1}"/>
</file>

<file path=customXml/itemProps3.xml><?xml version="1.0" encoding="utf-8"?>
<ds:datastoreItem xmlns:ds="http://schemas.openxmlformats.org/officeDocument/2006/customXml" ds:itemID="{939C2565-A70A-1F4F-9FB8-D85311FE2B82}"/>
</file>

<file path=customXml/itemProps4.xml><?xml version="1.0" encoding="utf-8"?>
<ds:datastoreItem xmlns:ds="http://schemas.openxmlformats.org/officeDocument/2006/customXml" ds:itemID="{D468E239-76D4-45F9-923A-79920EC844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KFUPM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Resumes</dc:title>
  <dc:creator>06:59</dc:creator>
  <cp:lastModifiedBy>Mujahed Aldhaifallah</cp:lastModifiedBy>
  <cp:revision>41</cp:revision>
  <dcterms:created xsi:type="dcterms:W3CDTF">2016-04-29T10:27:00Z</dcterms:created>
  <dcterms:modified xsi:type="dcterms:W3CDTF">2017-07-04T05:12:04Z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0x0101009DBF265082A92D4D828EDCCFCDDF6FBA</vt:lpwstr>
  </property>
</Properties>
</file>